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val="en-US"/>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val="en-US"/>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val="en-US"/>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val="en-US"/>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7E3D5F7D" w:rsidR="00C658FB" w:rsidRDefault="001B3DE7">
      <w:pPr>
        <w:pStyle w:val="BodyText"/>
        <w:rPr>
          <w:sz w:val="20"/>
        </w:rPr>
      </w:pPr>
      <w:r>
        <w:rPr>
          <w:noProof/>
          <w:sz w:val="20"/>
          <w:lang w:val="en-US"/>
        </w:rPr>
        <w:lastRenderedPageBreak/>
        <mc:AlternateContent>
          <mc:Choice Requires="wpg">
            <w:drawing>
              <wp:inline distT="0" distB="0" distL="0" distR="0" wp14:anchorId="0C172333" wp14:editId="572D41AD">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1561D2D1"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C8367E">
              <w:rPr>
                <w:color w:val="231F20"/>
                <w:sz w:val="24"/>
              </w:rPr>
              <w:t>2021/22</w:t>
            </w:r>
          </w:p>
        </w:tc>
        <w:tc>
          <w:tcPr>
            <w:tcW w:w="3834" w:type="dxa"/>
          </w:tcPr>
          <w:p w14:paraId="1509785E" w14:textId="2A50B097" w:rsidR="00C658FB" w:rsidRDefault="00D131A0">
            <w:pPr>
              <w:pStyle w:val="TableParagraph"/>
              <w:spacing w:before="21" w:line="279" w:lineRule="exact"/>
              <w:rPr>
                <w:sz w:val="24"/>
              </w:rPr>
            </w:pPr>
            <w:r>
              <w:rPr>
                <w:color w:val="231F20"/>
                <w:sz w:val="24"/>
              </w:rPr>
              <w:t>£</w:t>
            </w:r>
            <w:r w:rsidR="007C5234">
              <w:rPr>
                <w:color w:val="231F20"/>
                <w:sz w:val="24"/>
              </w:rPr>
              <w:t>0</w:t>
            </w:r>
            <w:bookmarkStart w:id="0" w:name="_GoBack"/>
            <w:bookmarkEnd w:id="0"/>
          </w:p>
        </w:tc>
      </w:tr>
      <w:tr w:rsidR="00C658FB" w14:paraId="736F0B81" w14:textId="77777777">
        <w:trPr>
          <w:trHeight w:val="320"/>
        </w:trPr>
        <w:tc>
          <w:tcPr>
            <w:tcW w:w="11544" w:type="dxa"/>
          </w:tcPr>
          <w:p w14:paraId="782A43E1" w14:textId="63720146"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C8367E">
              <w:rPr>
                <w:color w:val="231F20"/>
                <w:sz w:val="24"/>
              </w:rPr>
              <w:t>2021/22</w:t>
            </w:r>
          </w:p>
        </w:tc>
        <w:tc>
          <w:tcPr>
            <w:tcW w:w="3834" w:type="dxa"/>
          </w:tcPr>
          <w:p w14:paraId="087B0B59" w14:textId="1C4B8684" w:rsidR="00C658FB" w:rsidRDefault="00D131A0">
            <w:pPr>
              <w:pStyle w:val="TableParagraph"/>
              <w:spacing w:before="21" w:line="278" w:lineRule="exact"/>
              <w:rPr>
                <w:sz w:val="24"/>
              </w:rPr>
            </w:pPr>
            <w:r>
              <w:rPr>
                <w:color w:val="231F20"/>
                <w:sz w:val="24"/>
              </w:rPr>
              <w:t>£</w:t>
            </w:r>
            <w:r w:rsidR="007C5234">
              <w:rPr>
                <w:color w:val="231F20"/>
                <w:sz w:val="24"/>
              </w:rPr>
              <w:t>0</w:t>
            </w:r>
          </w:p>
        </w:tc>
      </w:tr>
      <w:tr w:rsidR="00C658FB" w14:paraId="439826AF" w14:textId="77777777">
        <w:trPr>
          <w:trHeight w:val="320"/>
        </w:trPr>
        <w:tc>
          <w:tcPr>
            <w:tcW w:w="11544" w:type="dxa"/>
          </w:tcPr>
          <w:p w14:paraId="06193A38" w14:textId="277D7C1C"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C8367E">
              <w:rPr>
                <w:color w:val="231F20"/>
                <w:sz w:val="24"/>
              </w:rPr>
              <w:t>2022/23</w:t>
            </w:r>
            <w:r>
              <w:rPr>
                <w:color w:val="231F20"/>
                <w:sz w:val="24"/>
              </w:rPr>
              <w:t>?</w:t>
            </w:r>
          </w:p>
        </w:tc>
        <w:tc>
          <w:tcPr>
            <w:tcW w:w="3834" w:type="dxa"/>
          </w:tcPr>
          <w:p w14:paraId="10DB2E9E" w14:textId="140EF5EC" w:rsidR="00C658FB" w:rsidRDefault="00D131A0">
            <w:pPr>
              <w:pStyle w:val="TableParagraph"/>
              <w:spacing w:before="21" w:line="278" w:lineRule="exact"/>
              <w:rPr>
                <w:sz w:val="24"/>
              </w:rPr>
            </w:pPr>
            <w:r>
              <w:rPr>
                <w:color w:val="231F20"/>
                <w:sz w:val="24"/>
              </w:rPr>
              <w:t>£</w:t>
            </w:r>
            <w:r w:rsidR="00C8367E">
              <w:rPr>
                <w:color w:val="231F20"/>
                <w:sz w:val="24"/>
              </w:rPr>
              <w:t>0</w:t>
            </w:r>
          </w:p>
        </w:tc>
      </w:tr>
      <w:tr w:rsidR="00C658FB" w14:paraId="0C8AC8C3" w14:textId="77777777">
        <w:trPr>
          <w:trHeight w:val="324"/>
        </w:trPr>
        <w:tc>
          <w:tcPr>
            <w:tcW w:w="11544" w:type="dxa"/>
          </w:tcPr>
          <w:p w14:paraId="3F10E5C2" w14:textId="2A31BFE7" w:rsidR="00C658FB" w:rsidRDefault="00D131A0" w:rsidP="00C8367E">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C8367E">
              <w:rPr>
                <w:color w:val="231F20"/>
                <w:sz w:val="24"/>
              </w:rPr>
              <w:t>2/23</w:t>
            </w:r>
          </w:p>
        </w:tc>
        <w:tc>
          <w:tcPr>
            <w:tcW w:w="3834" w:type="dxa"/>
          </w:tcPr>
          <w:p w14:paraId="064B29AF" w14:textId="062DDF46" w:rsidR="00C658FB" w:rsidRDefault="00D131A0">
            <w:pPr>
              <w:pStyle w:val="TableParagraph"/>
              <w:spacing w:before="21" w:line="283" w:lineRule="exact"/>
              <w:rPr>
                <w:sz w:val="24"/>
              </w:rPr>
            </w:pPr>
            <w:r>
              <w:rPr>
                <w:color w:val="231F20"/>
                <w:sz w:val="24"/>
              </w:rPr>
              <w:t>£</w:t>
            </w:r>
            <w:r w:rsidR="00B105C8">
              <w:rPr>
                <w:color w:val="231F20"/>
                <w:sz w:val="24"/>
              </w:rPr>
              <w:t>17,30</w:t>
            </w:r>
            <w:r w:rsidR="00926C85">
              <w:rPr>
                <w:color w:val="231F20"/>
                <w:sz w:val="24"/>
              </w:rPr>
              <w:t>0</w:t>
            </w:r>
          </w:p>
        </w:tc>
      </w:tr>
      <w:tr w:rsidR="00C658FB" w14:paraId="2CBDA4B6" w14:textId="77777777">
        <w:trPr>
          <w:trHeight w:val="320"/>
        </w:trPr>
        <w:tc>
          <w:tcPr>
            <w:tcW w:w="11544" w:type="dxa"/>
          </w:tcPr>
          <w:p w14:paraId="43449E6E" w14:textId="06A662C3"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C8367E">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C8367E">
              <w:rPr>
                <w:color w:val="231F20"/>
                <w:sz w:val="24"/>
              </w:rPr>
              <w:t>2023</w:t>
            </w:r>
            <w:r>
              <w:rPr>
                <w:color w:val="231F20"/>
                <w:sz w:val="24"/>
              </w:rPr>
              <w:t>.</w:t>
            </w:r>
          </w:p>
        </w:tc>
        <w:tc>
          <w:tcPr>
            <w:tcW w:w="3834" w:type="dxa"/>
          </w:tcPr>
          <w:p w14:paraId="3A7EC7A4" w14:textId="5DC84CB4" w:rsidR="00C658FB" w:rsidRDefault="00D131A0" w:rsidP="00EA6182">
            <w:pPr>
              <w:pStyle w:val="TableParagraph"/>
              <w:spacing w:before="21" w:line="278" w:lineRule="exact"/>
              <w:rPr>
                <w:sz w:val="20"/>
              </w:rPr>
            </w:pPr>
            <w:r>
              <w:rPr>
                <w:color w:val="231F20"/>
                <w:sz w:val="24"/>
              </w:rPr>
              <w:t>£</w:t>
            </w:r>
            <w:r w:rsidR="00B105C8">
              <w:rPr>
                <w:color w:val="231F20"/>
                <w:sz w:val="24"/>
              </w:rPr>
              <w:t>17,30</w:t>
            </w:r>
            <w:r w:rsidR="00926C85">
              <w:rPr>
                <w:color w:val="231F20"/>
                <w:sz w:val="24"/>
              </w:rPr>
              <w:t>0</w:t>
            </w:r>
          </w:p>
        </w:tc>
      </w:tr>
    </w:tbl>
    <w:p w14:paraId="0264B48F" w14:textId="2416F1CF" w:rsidR="00C658FB" w:rsidRDefault="001B3DE7">
      <w:pPr>
        <w:pStyle w:val="BodyText"/>
        <w:spacing w:before="1"/>
        <w:rPr>
          <w:sz w:val="22"/>
        </w:rPr>
      </w:pPr>
      <w:r>
        <w:rPr>
          <w:noProof/>
          <w:lang w:val="en-US"/>
        </w:rPr>
        <mc:AlternateContent>
          <mc:Choice Requires="wpg">
            <w:drawing>
              <wp:anchor distT="0" distB="0" distL="0" distR="0" simplePos="0" relativeHeight="487591424" behindDoc="1" locked="0" layoutInCell="1" allowOverlap="1" wp14:anchorId="6EAE03C3" wp14:editId="7C60AE98">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0367ACE1" w:rsidR="00C658FB" w:rsidRPr="009F6B72" w:rsidRDefault="001E1E2A">
            <w:pPr>
              <w:pStyle w:val="TableParagraph"/>
              <w:spacing w:before="130"/>
              <w:ind w:left="46"/>
              <w:rPr>
                <w:sz w:val="24"/>
              </w:rPr>
            </w:pPr>
            <w:r w:rsidRPr="009F6B72">
              <w:rPr>
                <w:sz w:val="24"/>
              </w:rPr>
              <w:t>10</w:t>
            </w:r>
            <w:r w:rsidR="00D131A0" w:rsidRPr="009F6B72">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51C723A5" w:rsidR="00C658FB" w:rsidRPr="009F6B72" w:rsidRDefault="001E1E2A">
            <w:pPr>
              <w:pStyle w:val="TableParagraph"/>
              <w:spacing w:before="131"/>
              <w:ind w:left="42"/>
              <w:rPr>
                <w:sz w:val="24"/>
              </w:rPr>
            </w:pPr>
            <w:r w:rsidRPr="009F6B72">
              <w:rPr>
                <w:sz w:val="24"/>
              </w:rPr>
              <w:t>10</w:t>
            </w:r>
            <w:r w:rsidR="00D131A0" w:rsidRPr="009F6B72">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5A1896A9" w:rsidR="00C658FB" w:rsidRPr="009F6B72" w:rsidRDefault="001E1E2A">
            <w:pPr>
              <w:pStyle w:val="TableParagraph"/>
              <w:spacing w:before="41"/>
              <w:ind w:left="36"/>
              <w:rPr>
                <w:sz w:val="23"/>
              </w:rPr>
            </w:pPr>
            <w:r w:rsidRPr="009F6B72">
              <w:rPr>
                <w:w w:val="99"/>
                <w:sz w:val="23"/>
              </w:rPr>
              <w:t>10</w:t>
            </w:r>
            <w:r w:rsidR="00D131A0" w:rsidRPr="009F6B72">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3FE47C55" w:rsidR="00C658FB" w:rsidRPr="001E1E2A" w:rsidRDefault="002D38DE">
            <w:pPr>
              <w:pStyle w:val="TableParagraph"/>
              <w:spacing w:before="127"/>
              <w:ind w:left="43"/>
              <w:rPr>
                <w:sz w:val="24"/>
                <w:highlight w:val="yellow"/>
              </w:rPr>
            </w:pPr>
            <w:r w:rsidRPr="009F6B72">
              <w:rPr>
                <w:sz w:val="24"/>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7F2370E9" w:rsidR="00C658FB" w:rsidRDefault="001B3DE7">
      <w:pPr>
        <w:pStyle w:val="BodyText"/>
        <w:rPr>
          <w:sz w:val="20"/>
        </w:rPr>
      </w:pPr>
      <w:r>
        <w:rPr>
          <w:noProof/>
          <w:sz w:val="20"/>
          <w:lang w:val="en-US"/>
        </w:rPr>
        <w:lastRenderedPageBreak/>
        <mc:AlternateContent>
          <mc:Choice Requires="wpg">
            <w:drawing>
              <wp:inline distT="0" distB="0" distL="0" distR="0" wp14:anchorId="570F060F" wp14:editId="2F87931C">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468"/>
        <w:gridCol w:w="1748"/>
        <w:gridCol w:w="3307"/>
        <w:gridCol w:w="3134"/>
      </w:tblGrid>
      <w:tr w:rsidR="00C658FB" w14:paraId="3122892C" w14:textId="77777777" w:rsidTr="00272535">
        <w:trPr>
          <w:trHeight w:val="383"/>
        </w:trPr>
        <w:tc>
          <w:tcPr>
            <w:tcW w:w="3720" w:type="dxa"/>
          </w:tcPr>
          <w:p w14:paraId="4D25D01E" w14:textId="250272BA"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521836">
              <w:t>2022/23</w:t>
            </w:r>
          </w:p>
        </w:tc>
        <w:tc>
          <w:tcPr>
            <w:tcW w:w="3468" w:type="dxa"/>
          </w:tcPr>
          <w:p w14:paraId="3EADDAA7" w14:textId="1A0A494A"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521836">
              <w:rPr>
                <w:b/>
                <w:color w:val="231F20"/>
                <w:sz w:val="24"/>
              </w:rPr>
              <w:t xml:space="preserve"> </w:t>
            </w:r>
            <w:r w:rsidR="00521836" w:rsidRPr="00521836">
              <w:rPr>
                <w:color w:val="231F20"/>
                <w:sz w:val="24"/>
              </w:rPr>
              <w:t>£</w:t>
            </w:r>
            <w:r w:rsidR="00B105C8">
              <w:rPr>
                <w:color w:val="231F20"/>
                <w:sz w:val="24"/>
              </w:rPr>
              <w:t>17,30</w:t>
            </w:r>
            <w:r w:rsidR="00521836">
              <w:rPr>
                <w:color w:val="231F20"/>
                <w:sz w:val="24"/>
              </w:rPr>
              <w:t>0</w:t>
            </w:r>
          </w:p>
        </w:tc>
        <w:tc>
          <w:tcPr>
            <w:tcW w:w="5055" w:type="dxa"/>
            <w:gridSpan w:val="2"/>
          </w:tcPr>
          <w:p w14:paraId="2EAA04A6" w14:textId="21393618"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521836">
              <w:rPr>
                <w:b/>
                <w:color w:val="231F20"/>
                <w:sz w:val="24"/>
              </w:rPr>
              <w:t xml:space="preserve"> </w:t>
            </w:r>
            <w:r w:rsidR="001E1E2A">
              <w:rPr>
                <w:color w:val="231F20"/>
                <w:sz w:val="24"/>
              </w:rPr>
              <w:t xml:space="preserve">July </w:t>
            </w:r>
            <w:r w:rsidR="00B105C8">
              <w:rPr>
                <w:color w:val="231F20"/>
                <w:sz w:val="24"/>
              </w:rPr>
              <w:t>23</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23004BB9" w:rsidR="00C658FB" w:rsidRDefault="00C83EA3" w:rsidP="004232F8">
            <w:pPr>
              <w:pStyle w:val="TableParagraph"/>
              <w:spacing w:before="54"/>
              <w:ind w:left="0"/>
              <w:rPr>
                <w:sz w:val="21"/>
              </w:rPr>
            </w:pPr>
            <w:r>
              <w:rPr>
                <w:sz w:val="21"/>
              </w:rPr>
              <w:t>61</w:t>
            </w:r>
            <w:r w:rsidR="00363155">
              <w:rPr>
                <w:sz w:val="21"/>
              </w:rPr>
              <w:t>%</w:t>
            </w:r>
            <w:r w:rsidR="003D3D44">
              <w:rPr>
                <w:sz w:val="21"/>
              </w:rPr>
              <w:t xml:space="preserve">   </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rsidTr="00272535">
        <w:trPr>
          <w:trHeight w:val="1472"/>
        </w:trPr>
        <w:tc>
          <w:tcPr>
            <w:tcW w:w="3720" w:type="dxa"/>
          </w:tcPr>
          <w:p w14:paraId="579AF4E4" w14:textId="77777777" w:rsidR="00C658FB" w:rsidRPr="0009466F" w:rsidRDefault="00D131A0">
            <w:pPr>
              <w:pStyle w:val="TableParagraph"/>
              <w:spacing w:before="46" w:line="235" w:lineRule="auto"/>
              <w:ind w:left="79" w:right="303"/>
              <w:rPr>
                <w:b/>
                <w:sz w:val="24"/>
              </w:rPr>
            </w:pPr>
            <w:r w:rsidRPr="0009466F">
              <w:rPr>
                <w:b/>
                <w:color w:val="231F20"/>
                <w:sz w:val="24"/>
              </w:rPr>
              <w:t>Your school focus should be clear</w:t>
            </w:r>
            <w:r w:rsidRPr="0009466F">
              <w:rPr>
                <w:b/>
                <w:color w:val="231F20"/>
                <w:spacing w:val="1"/>
                <w:sz w:val="24"/>
              </w:rPr>
              <w:t xml:space="preserve"> </w:t>
            </w:r>
            <w:r w:rsidRPr="0009466F">
              <w:rPr>
                <w:b/>
                <w:color w:val="231F20"/>
                <w:sz w:val="24"/>
              </w:rPr>
              <w:t>what</w:t>
            </w:r>
            <w:r w:rsidRPr="0009466F">
              <w:rPr>
                <w:b/>
                <w:color w:val="231F20"/>
                <w:spacing w:val="-4"/>
                <w:sz w:val="24"/>
              </w:rPr>
              <w:t xml:space="preserve"> </w:t>
            </w:r>
            <w:r w:rsidRPr="0009466F">
              <w:rPr>
                <w:b/>
                <w:color w:val="231F20"/>
                <w:sz w:val="24"/>
              </w:rPr>
              <w:t>you</w:t>
            </w:r>
            <w:r w:rsidRPr="0009466F">
              <w:rPr>
                <w:b/>
                <w:color w:val="231F20"/>
                <w:spacing w:val="-4"/>
                <w:sz w:val="24"/>
              </w:rPr>
              <w:t xml:space="preserve"> </w:t>
            </w:r>
            <w:r w:rsidRPr="0009466F">
              <w:rPr>
                <w:b/>
                <w:color w:val="231F20"/>
                <w:sz w:val="24"/>
              </w:rPr>
              <w:t>want</w:t>
            </w:r>
            <w:r w:rsidRPr="0009466F">
              <w:rPr>
                <w:b/>
                <w:color w:val="231F20"/>
                <w:spacing w:val="-4"/>
                <w:sz w:val="24"/>
              </w:rPr>
              <w:t xml:space="preserve"> </w:t>
            </w:r>
            <w:r w:rsidRPr="0009466F">
              <w:rPr>
                <w:b/>
                <w:color w:val="231F20"/>
                <w:sz w:val="24"/>
              </w:rPr>
              <w:t>the</w:t>
            </w:r>
            <w:r w:rsidRPr="0009466F">
              <w:rPr>
                <w:b/>
                <w:color w:val="231F20"/>
                <w:spacing w:val="-3"/>
                <w:sz w:val="24"/>
              </w:rPr>
              <w:t xml:space="preserve"> </w:t>
            </w:r>
            <w:r w:rsidRPr="0009466F">
              <w:rPr>
                <w:b/>
                <w:color w:val="231F20"/>
                <w:sz w:val="24"/>
              </w:rPr>
              <w:t>pupils</w:t>
            </w:r>
            <w:r w:rsidRPr="0009466F">
              <w:rPr>
                <w:b/>
                <w:color w:val="231F20"/>
                <w:spacing w:val="-4"/>
                <w:sz w:val="24"/>
              </w:rPr>
              <w:t xml:space="preserve"> </w:t>
            </w:r>
            <w:r w:rsidRPr="0009466F">
              <w:rPr>
                <w:b/>
                <w:color w:val="231F20"/>
                <w:sz w:val="24"/>
              </w:rPr>
              <w:t>to</w:t>
            </w:r>
            <w:r w:rsidRPr="0009466F">
              <w:rPr>
                <w:b/>
                <w:color w:val="231F20"/>
                <w:spacing w:val="-5"/>
                <w:sz w:val="24"/>
              </w:rPr>
              <w:t xml:space="preserve"> </w:t>
            </w:r>
            <w:r w:rsidRPr="0009466F">
              <w:rPr>
                <w:b/>
                <w:color w:val="231F20"/>
                <w:sz w:val="24"/>
              </w:rPr>
              <w:t>know</w:t>
            </w:r>
            <w:r w:rsidRPr="0009466F">
              <w:rPr>
                <w:b/>
                <w:color w:val="231F20"/>
                <w:spacing w:val="-51"/>
                <w:sz w:val="24"/>
              </w:rPr>
              <w:t xml:space="preserve"> </w:t>
            </w:r>
            <w:r w:rsidRPr="0009466F">
              <w:rPr>
                <w:b/>
                <w:color w:val="231F20"/>
                <w:sz w:val="24"/>
              </w:rPr>
              <w:t>and</w:t>
            </w:r>
            <w:r w:rsidRPr="0009466F">
              <w:rPr>
                <w:b/>
                <w:color w:val="231F20"/>
                <w:spacing w:val="-2"/>
                <w:sz w:val="24"/>
              </w:rPr>
              <w:t xml:space="preserve"> </w:t>
            </w:r>
            <w:r w:rsidRPr="0009466F">
              <w:rPr>
                <w:b/>
                <w:color w:val="231F20"/>
                <w:sz w:val="24"/>
              </w:rPr>
              <w:t>be</w:t>
            </w:r>
            <w:r w:rsidRPr="0009466F">
              <w:rPr>
                <w:b/>
                <w:color w:val="231F20"/>
                <w:spacing w:val="-1"/>
                <w:sz w:val="24"/>
              </w:rPr>
              <w:t xml:space="preserve"> </w:t>
            </w:r>
            <w:r w:rsidRPr="0009466F">
              <w:rPr>
                <w:b/>
                <w:color w:val="231F20"/>
                <w:sz w:val="24"/>
              </w:rPr>
              <w:t>able</w:t>
            </w:r>
            <w:r w:rsidRPr="0009466F">
              <w:rPr>
                <w:b/>
                <w:color w:val="231F20"/>
                <w:spacing w:val="-1"/>
                <w:sz w:val="24"/>
              </w:rPr>
              <w:t xml:space="preserve"> </w:t>
            </w:r>
            <w:r w:rsidRPr="0009466F">
              <w:rPr>
                <w:b/>
                <w:color w:val="231F20"/>
                <w:sz w:val="24"/>
              </w:rPr>
              <w:t>to</w:t>
            </w:r>
            <w:r w:rsidRPr="0009466F">
              <w:rPr>
                <w:b/>
                <w:color w:val="231F20"/>
                <w:spacing w:val="-1"/>
                <w:sz w:val="24"/>
              </w:rPr>
              <w:t xml:space="preserve"> </w:t>
            </w:r>
            <w:r w:rsidRPr="0009466F">
              <w:rPr>
                <w:b/>
                <w:color w:val="231F20"/>
                <w:sz w:val="24"/>
              </w:rPr>
              <w:t>do</w:t>
            </w:r>
            <w:r w:rsidRPr="0009466F">
              <w:rPr>
                <w:b/>
                <w:color w:val="231F20"/>
                <w:spacing w:val="-2"/>
                <w:sz w:val="24"/>
              </w:rPr>
              <w:t xml:space="preserve"> </w:t>
            </w:r>
            <w:r w:rsidRPr="0009466F">
              <w:rPr>
                <w:b/>
                <w:color w:val="231F20"/>
                <w:sz w:val="24"/>
              </w:rPr>
              <w:t>and</w:t>
            </w:r>
            <w:r w:rsidRPr="0009466F">
              <w:rPr>
                <w:b/>
                <w:color w:val="231F20"/>
                <w:spacing w:val="-1"/>
                <w:sz w:val="24"/>
              </w:rPr>
              <w:t xml:space="preserve"> </w:t>
            </w:r>
            <w:r w:rsidRPr="0009466F">
              <w:rPr>
                <w:b/>
                <w:color w:val="231F20"/>
                <w:sz w:val="24"/>
              </w:rPr>
              <w:t>about</w:t>
            </w:r>
          </w:p>
          <w:p w14:paraId="6EB1BC4C" w14:textId="77777777" w:rsidR="00C658FB" w:rsidRPr="0009466F" w:rsidRDefault="00D131A0">
            <w:pPr>
              <w:pStyle w:val="TableParagraph"/>
              <w:spacing w:line="289" w:lineRule="exact"/>
              <w:ind w:left="79"/>
              <w:rPr>
                <w:b/>
                <w:sz w:val="24"/>
              </w:rPr>
            </w:pPr>
            <w:r w:rsidRPr="0009466F">
              <w:rPr>
                <w:b/>
                <w:color w:val="231F20"/>
                <w:sz w:val="24"/>
              </w:rPr>
              <w:t>what</w:t>
            </w:r>
            <w:r w:rsidRPr="0009466F">
              <w:rPr>
                <w:b/>
                <w:color w:val="231F20"/>
                <w:spacing w:val="-3"/>
                <w:sz w:val="24"/>
              </w:rPr>
              <w:t xml:space="preserve"> </w:t>
            </w:r>
            <w:r w:rsidRPr="0009466F">
              <w:rPr>
                <w:b/>
                <w:color w:val="231F20"/>
                <w:sz w:val="24"/>
              </w:rPr>
              <w:t>they</w:t>
            </w:r>
            <w:r w:rsidRPr="0009466F">
              <w:rPr>
                <w:b/>
                <w:color w:val="231F20"/>
                <w:spacing w:val="-2"/>
                <w:sz w:val="24"/>
              </w:rPr>
              <w:t xml:space="preserve"> </w:t>
            </w:r>
            <w:r w:rsidRPr="0009466F">
              <w:rPr>
                <w:b/>
                <w:color w:val="231F20"/>
                <w:sz w:val="24"/>
              </w:rPr>
              <w:t>need</w:t>
            </w:r>
            <w:r w:rsidRPr="0009466F">
              <w:rPr>
                <w:b/>
                <w:color w:val="231F20"/>
                <w:spacing w:val="-3"/>
                <w:sz w:val="24"/>
              </w:rPr>
              <w:t xml:space="preserve"> </w:t>
            </w:r>
            <w:r w:rsidRPr="0009466F">
              <w:rPr>
                <w:b/>
                <w:color w:val="231F20"/>
                <w:sz w:val="24"/>
              </w:rPr>
              <w:t>to</w:t>
            </w:r>
            <w:r w:rsidRPr="0009466F">
              <w:rPr>
                <w:b/>
                <w:color w:val="231F20"/>
                <w:spacing w:val="-4"/>
                <w:sz w:val="24"/>
              </w:rPr>
              <w:t xml:space="preserve"> </w:t>
            </w:r>
            <w:r w:rsidRPr="0009466F">
              <w:rPr>
                <w:b/>
                <w:color w:val="231F20"/>
                <w:sz w:val="24"/>
              </w:rPr>
              <w:t>learn</w:t>
            </w:r>
            <w:r w:rsidRPr="0009466F">
              <w:rPr>
                <w:b/>
                <w:color w:val="231F20"/>
                <w:spacing w:val="-3"/>
                <w:sz w:val="24"/>
              </w:rPr>
              <w:t xml:space="preserve"> </w:t>
            </w:r>
            <w:r w:rsidRPr="0009466F">
              <w:rPr>
                <w:b/>
                <w:color w:val="231F20"/>
                <w:sz w:val="24"/>
              </w:rPr>
              <w:t>and</w:t>
            </w:r>
            <w:r w:rsidRPr="0009466F">
              <w:rPr>
                <w:b/>
                <w:color w:val="231F20"/>
                <w:spacing w:val="-3"/>
                <w:sz w:val="24"/>
              </w:rPr>
              <w:t xml:space="preserve"> </w:t>
            </w:r>
            <w:r w:rsidRPr="0009466F">
              <w:rPr>
                <w:b/>
                <w:color w:val="231F20"/>
                <w:sz w:val="24"/>
              </w:rPr>
              <w:t>to</w:t>
            </w:r>
          </w:p>
          <w:p w14:paraId="339197E9" w14:textId="77777777" w:rsidR="00C658FB" w:rsidRPr="0009466F" w:rsidRDefault="00D131A0">
            <w:pPr>
              <w:pStyle w:val="TableParagraph"/>
              <w:spacing w:line="256" w:lineRule="exact"/>
              <w:ind w:left="79"/>
              <w:rPr>
                <w:b/>
                <w:sz w:val="24"/>
              </w:rPr>
            </w:pPr>
            <w:r w:rsidRPr="0009466F">
              <w:rPr>
                <w:b/>
                <w:color w:val="231F20"/>
                <w:sz w:val="24"/>
              </w:rPr>
              <w:t>consolidate</w:t>
            </w:r>
            <w:r w:rsidRPr="0009466F">
              <w:rPr>
                <w:b/>
                <w:color w:val="231F20"/>
                <w:spacing w:val="-9"/>
                <w:sz w:val="24"/>
              </w:rPr>
              <w:t xml:space="preserve"> </w:t>
            </w:r>
            <w:r w:rsidRPr="0009466F">
              <w:rPr>
                <w:b/>
                <w:color w:val="231F20"/>
                <w:sz w:val="24"/>
              </w:rPr>
              <w:t>through</w:t>
            </w:r>
            <w:r w:rsidRPr="0009466F">
              <w:rPr>
                <w:b/>
                <w:color w:val="231F20"/>
                <w:spacing w:val="-9"/>
                <w:sz w:val="24"/>
              </w:rPr>
              <w:t xml:space="preserve"> </w:t>
            </w:r>
            <w:r w:rsidRPr="0009466F">
              <w:rPr>
                <w:b/>
                <w:color w:val="231F20"/>
                <w:sz w:val="24"/>
              </w:rPr>
              <w:t>practice:</w:t>
            </w:r>
          </w:p>
        </w:tc>
        <w:tc>
          <w:tcPr>
            <w:tcW w:w="3468" w:type="dxa"/>
          </w:tcPr>
          <w:p w14:paraId="737D997D" w14:textId="77777777" w:rsidR="00C658FB" w:rsidRPr="0009466F" w:rsidRDefault="00D131A0">
            <w:pPr>
              <w:pStyle w:val="TableParagraph"/>
              <w:spacing w:before="46" w:line="235" w:lineRule="auto"/>
              <w:ind w:right="171"/>
              <w:rPr>
                <w:b/>
                <w:sz w:val="24"/>
              </w:rPr>
            </w:pPr>
            <w:r w:rsidRPr="0009466F">
              <w:rPr>
                <w:b/>
                <w:color w:val="231F20"/>
                <w:sz w:val="24"/>
              </w:rPr>
              <w:t>Make</w:t>
            </w:r>
            <w:r w:rsidRPr="0009466F">
              <w:rPr>
                <w:b/>
                <w:color w:val="231F20"/>
                <w:spacing w:val="-6"/>
                <w:sz w:val="24"/>
              </w:rPr>
              <w:t xml:space="preserve"> </w:t>
            </w:r>
            <w:r w:rsidRPr="0009466F">
              <w:rPr>
                <w:b/>
                <w:color w:val="231F20"/>
                <w:sz w:val="24"/>
              </w:rPr>
              <w:t>sure</w:t>
            </w:r>
            <w:r w:rsidRPr="0009466F">
              <w:rPr>
                <w:b/>
                <w:color w:val="231F20"/>
                <w:spacing w:val="-5"/>
                <w:sz w:val="24"/>
              </w:rPr>
              <w:t xml:space="preserve"> </w:t>
            </w:r>
            <w:r w:rsidRPr="0009466F">
              <w:rPr>
                <w:b/>
                <w:color w:val="231F20"/>
                <w:sz w:val="24"/>
              </w:rPr>
              <w:t>your</w:t>
            </w:r>
            <w:r w:rsidRPr="0009466F">
              <w:rPr>
                <w:b/>
                <w:color w:val="231F20"/>
                <w:spacing w:val="-6"/>
                <w:sz w:val="24"/>
              </w:rPr>
              <w:t xml:space="preserve"> </w:t>
            </w:r>
            <w:r w:rsidRPr="0009466F">
              <w:rPr>
                <w:b/>
                <w:color w:val="231F20"/>
                <w:sz w:val="24"/>
              </w:rPr>
              <w:t>actions</w:t>
            </w:r>
            <w:r w:rsidRPr="0009466F">
              <w:rPr>
                <w:b/>
                <w:color w:val="231F20"/>
                <w:spacing w:val="-7"/>
                <w:sz w:val="24"/>
              </w:rPr>
              <w:t xml:space="preserve"> </w:t>
            </w:r>
            <w:r w:rsidRPr="0009466F">
              <w:rPr>
                <w:b/>
                <w:color w:val="231F20"/>
                <w:sz w:val="24"/>
              </w:rPr>
              <w:t>to</w:t>
            </w:r>
            <w:r w:rsidRPr="0009466F">
              <w:rPr>
                <w:b/>
                <w:color w:val="231F20"/>
                <w:spacing w:val="-6"/>
                <w:sz w:val="24"/>
              </w:rPr>
              <w:t xml:space="preserve"> </w:t>
            </w:r>
            <w:r w:rsidRPr="0009466F">
              <w:rPr>
                <w:b/>
                <w:color w:val="231F20"/>
                <w:sz w:val="24"/>
              </w:rPr>
              <w:t>achieve</w:t>
            </w:r>
            <w:r w:rsidRPr="0009466F">
              <w:rPr>
                <w:b/>
                <w:color w:val="231F20"/>
                <w:spacing w:val="-51"/>
                <w:sz w:val="24"/>
              </w:rPr>
              <w:t xml:space="preserve"> </w:t>
            </w:r>
            <w:r w:rsidRPr="0009466F">
              <w:rPr>
                <w:b/>
                <w:color w:val="231F20"/>
                <w:sz w:val="24"/>
              </w:rPr>
              <w:t>are</w:t>
            </w:r>
            <w:r w:rsidRPr="0009466F">
              <w:rPr>
                <w:b/>
                <w:color w:val="231F20"/>
                <w:spacing w:val="-3"/>
                <w:sz w:val="24"/>
              </w:rPr>
              <w:t xml:space="preserve"> </w:t>
            </w:r>
            <w:r w:rsidRPr="0009466F">
              <w:rPr>
                <w:b/>
                <w:color w:val="231F20"/>
                <w:sz w:val="24"/>
              </w:rPr>
              <w:t>linked</w:t>
            </w:r>
            <w:r w:rsidRPr="0009466F">
              <w:rPr>
                <w:b/>
                <w:color w:val="231F20"/>
                <w:spacing w:val="-3"/>
                <w:sz w:val="24"/>
              </w:rPr>
              <w:t xml:space="preserve"> </w:t>
            </w:r>
            <w:r w:rsidRPr="0009466F">
              <w:rPr>
                <w:b/>
                <w:color w:val="231F20"/>
                <w:sz w:val="24"/>
              </w:rPr>
              <w:t>to</w:t>
            </w:r>
            <w:r w:rsidRPr="0009466F">
              <w:rPr>
                <w:b/>
                <w:color w:val="231F20"/>
                <w:spacing w:val="-4"/>
                <w:sz w:val="24"/>
              </w:rPr>
              <w:t xml:space="preserve"> </w:t>
            </w:r>
            <w:r w:rsidRPr="0009466F">
              <w:rPr>
                <w:b/>
                <w:color w:val="231F20"/>
                <w:sz w:val="24"/>
              </w:rPr>
              <w:t>your</w:t>
            </w:r>
            <w:r w:rsidRPr="0009466F">
              <w:rPr>
                <w:b/>
                <w:color w:val="231F20"/>
                <w:spacing w:val="-4"/>
                <w:sz w:val="24"/>
              </w:rPr>
              <w:t xml:space="preserve"> </w:t>
            </w:r>
            <w:r w:rsidRPr="0009466F">
              <w:rPr>
                <w:b/>
                <w:color w:val="231F20"/>
                <w:sz w:val="24"/>
              </w:rPr>
              <w:t>intentions:</w:t>
            </w:r>
          </w:p>
        </w:tc>
        <w:tc>
          <w:tcPr>
            <w:tcW w:w="1748" w:type="dxa"/>
          </w:tcPr>
          <w:p w14:paraId="34763411" w14:textId="77777777" w:rsidR="00C658FB" w:rsidRPr="0009466F" w:rsidRDefault="00D131A0">
            <w:pPr>
              <w:pStyle w:val="TableParagraph"/>
              <w:spacing w:before="46" w:line="235" w:lineRule="auto"/>
              <w:ind w:right="547"/>
              <w:rPr>
                <w:b/>
                <w:sz w:val="24"/>
              </w:rPr>
            </w:pPr>
            <w:r w:rsidRPr="0009466F">
              <w:rPr>
                <w:b/>
                <w:color w:val="231F20"/>
                <w:sz w:val="24"/>
              </w:rPr>
              <w:t>Funding</w:t>
            </w:r>
            <w:r w:rsidRPr="0009466F">
              <w:rPr>
                <w:b/>
                <w:color w:val="231F20"/>
                <w:spacing w:val="1"/>
                <w:sz w:val="24"/>
              </w:rPr>
              <w:t xml:space="preserve"> </w:t>
            </w:r>
            <w:r w:rsidRPr="0009466F">
              <w:rPr>
                <w:b/>
                <w:color w:val="231F20"/>
                <w:spacing w:val="-1"/>
                <w:sz w:val="24"/>
              </w:rPr>
              <w:t>allocated:</w:t>
            </w:r>
          </w:p>
        </w:tc>
        <w:tc>
          <w:tcPr>
            <w:tcW w:w="3307" w:type="dxa"/>
          </w:tcPr>
          <w:p w14:paraId="35B83A22" w14:textId="77777777" w:rsidR="00C658FB" w:rsidRPr="0009466F" w:rsidRDefault="00D131A0">
            <w:pPr>
              <w:pStyle w:val="TableParagraph"/>
              <w:spacing w:before="46" w:line="235" w:lineRule="auto"/>
              <w:ind w:right="436"/>
              <w:rPr>
                <w:b/>
                <w:sz w:val="24"/>
              </w:rPr>
            </w:pPr>
            <w:r w:rsidRPr="0009466F">
              <w:rPr>
                <w:b/>
                <w:color w:val="231F20"/>
                <w:sz w:val="24"/>
              </w:rPr>
              <w:t>Evidence</w:t>
            </w:r>
            <w:r w:rsidRPr="0009466F">
              <w:rPr>
                <w:b/>
                <w:color w:val="231F20"/>
                <w:spacing w:val="-5"/>
                <w:sz w:val="24"/>
              </w:rPr>
              <w:t xml:space="preserve"> </w:t>
            </w:r>
            <w:r w:rsidRPr="0009466F">
              <w:rPr>
                <w:b/>
                <w:color w:val="231F20"/>
                <w:sz w:val="24"/>
              </w:rPr>
              <w:t>of</w:t>
            </w:r>
            <w:r w:rsidRPr="0009466F">
              <w:rPr>
                <w:b/>
                <w:color w:val="231F20"/>
                <w:spacing w:val="-5"/>
                <w:sz w:val="24"/>
              </w:rPr>
              <w:t xml:space="preserve"> </w:t>
            </w:r>
            <w:r w:rsidRPr="0009466F">
              <w:rPr>
                <w:b/>
                <w:color w:val="231F20"/>
                <w:sz w:val="24"/>
              </w:rPr>
              <w:t>impact:</w:t>
            </w:r>
            <w:r w:rsidRPr="0009466F">
              <w:rPr>
                <w:b/>
                <w:color w:val="231F20"/>
                <w:spacing w:val="-5"/>
                <w:sz w:val="24"/>
              </w:rPr>
              <w:t xml:space="preserve"> </w:t>
            </w:r>
            <w:r w:rsidRPr="0009466F">
              <w:rPr>
                <w:b/>
                <w:color w:val="231F20"/>
                <w:sz w:val="24"/>
              </w:rPr>
              <w:t>what</w:t>
            </w:r>
            <w:r w:rsidRPr="0009466F">
              <w:rPr>
                <w:b/>
                <w:color w:val="231F20"/>
                <w:spacing w:val="-4"/>
                <w:sz w:val="24"/>
              </w:rPr>
              <w:t xml:space="preserve"> </w:t>
            </w:r>
            <w:r w:rsidRPr="0009466F">
              <w:rPr>
                <w:b/>
                <w:color w:val="231F20"/>
                <w:sz w:val="24"/>
              </w:rPr>
              <w:t>do</w:t>
            </w:r>
            <w:r w:rsidRPr="0009466F">
              <w:rPr>
                <w:b/>
                <w:color w:val="231F20"/>
                <w:spacing w:val="-51"/>
                <w:sz w:val="24"/>
              </w:rPr>
              <w:t xml:space="preserve"> </w:t>
            </w:r>
            <w:r w:rsidRPr="0009466F">
              <w:rPr>
                <w:b/>
                <w:color w:val="231F20"/>
                <w:sz w:val="24"/>
              </w:rPr>
              <w:t>pupils now know and what</w:t>
            </w:r>
            <w:r w:rsidRPr="0009466F">
              <w:rPr>
                <w:b/>
                <w:color w:val="231F20"/>
                <w:spacing w:val="1"/>
                <w:sz w:val="24"/>
              </w:rPr>
              <w:t xml:space="preserve"> </w:t>
            </w:r>
            <w:r w:rsidRPr="0009466F">
              <w:rPr>
                <w:b/>
                <w:color w:val="231F20"/>
                <w:sz w:val="24"/>
              </w:rPr>
              <w:t>can they now do? What has</w:t>
            </w:r>
            <w:r w:rsidRPr="0009466F">
              <w:rPr>
                <w:b/>
                <w:color w:val="231F20"/>
                <w:spacing w:val="1"/>
                <w:sz w:val="24"/>
              </w:rPr>
              <w:t xml:space="preserve"> </w:t>
            </w:r>
            <w:r w:rsidRPr="0009466F">
              <w:rPr>
                <w:b/>
                <w:color w:val="231F20"/>
                <w:sz w:val="24"/>
              </w:rPr>
              <w:t>changed?:</w:t>
            </w:r>
          </w:p>
        </w:tc>
        <w:tc>
          <w:tcPr>
            <w:tcW w:w="3134" w:type="dxa"/>
          </w:tcPr>
          <w:p w14:paraId="779AE88A" w14:textId="2D095A0A" w:rsidR="00C658FB" w:rsidRPr="0009466F" w:rsidRDefault="00D131A0">
            <w:pPr>
              <w:pStyle w:val="TableParagraph"/>
              <w:spacing w:before="46" w:line="235" w:lineRule="auto"/>
              <w:ind w:right="267"/>
              <w:rPr>
                <w:b/>
                <w:sz w:val="24"/>
              </w:rPr>
            </w:pPr>
            <w:r w:rsidRPr="0009466F">
              <w:rPr>
                <w:b/>
                <w:color w:val="231F20"/>
                <w:sz w:val="24"/>
              </w:rPr>
              <w:t>Sustainability</w:t>
            </w:r>
            <w:r w:rsidRPr="0009466F">
              <w:rPr>
                <w:b/>
                <w:color w:val="231F20"/>
                <w:spacing w:val="-8"/>
                <w:sz w:val="24"/>
              </w:rPr>
              <w:t xml:space="preserve"> </w:t>
            </w:r>
            <w:r w:rsidRPr="0009466F">
              <w:rPr>
                <w:b/>
                <w:color w:val="231F20"/>
                <w:sz w:val="24"/>
              </w:rPr>
              <w:t>and</w:t>
            </w:r>
            <w:r w:rsidRPr="0009466F">
              <w:rPr>
                <w:b/>
                <w:color w:val="231F20"/>
                <w:spacing w:val="-8"/>
                <w:sz w:val="24"/>
              </w:rPr>
              <w:t xml:space="preserve"> </w:t>
            </w:r>
            <w:r w:rsidRPr="0009466F">
              <w:rPr>
                <w:b/>
                <w:color w:val="231F20"/>
                <w:sz w:val="24"/>
              </w:rPr>
              <w:t>suggested</w:t>
            </w:r>
            <w:r w:rsidRPr="0009466F">
              <w:rPr>
                <w:b/>
                <w:color w:val="231F20"/>
                <w:spacing w:val="-51"/>
                <w:sz w:val="24"/>
              </w:rPr>
              <w:t xml:space="preserve"> </w:t>
            </w:r>
            <w:r w:rsidR="002C7095">
              <w:rPr>
                <w:b/>
                <w:color w:val="231F20"/>
                <w:spacing w:val="-51"/>
                <w:sz w:val="24"/>
              </w:rPr>
              <w:t xml:space="preserve">    </w:t>
            </w:r>
            <w:r w:rsidRPr="0009466F">
              <w:rPr>
                <w:b/>
                <w:color w:val="231F20"/>
                <w:sz w:val="24"/>
              </w:rPr>
              <w:t>next</w:t>
            </w:r>
            <w:r w:rsidRPr="0009466F">
              <w:rPr>
                <w:b/>
                <w:color w:val="231F20"/>
                <w:spacing w:val="-1"/>
                <w:sz w:val="24"/>
              </w:rPr>
              <w:t xml:space="preserve"> </w:t>
            </w:r>
            <w:r w:rsidRPr="0009466F">
              <w:rPr>
                <w:b/>
                <w:color w:val="231F20"/>
                <w:sz w:val="24"/>
              </w:rPr>
              <w:t>steps:</w:t>
            </w:r>
          </w:p>
        </w:tc>
      </w:tr>
      <w:tr w:rsidR="00C658FB" w:rsidRPr="00521836" w14:paraId="0840A6B6" w14:textId="77777777" w:rsidTr="00272535">
        <w:trPr>
          <w:trHeight w:val="1115"/>
        </w:trPr>
        <w:tc>
          <w:tcPr>
            <w:tcW w:w="3720" w:type="dxa"/>
            <w:tcBorders>
              <w:bottom w:val="single" w:sz="12" w:space="0" w:color="231F20"/>
            </w:tcBorders>
          </w:tcPr>
          <w:p w14:paraId="48FA9772" w14:textId="77777777" w:rsidR="00C658FB" w:rsidRPr="0009466F" w:rsidRDefault="00304334">
            <w:pPr>
              <w:pStyle w:val="TableParagraph"/>
              <w:ind w:left="0"/>
              <w:rPr>
                <w:rFonts w:asciiTheme="minorHAnsi" w:hAnsiTheme="minorHAnsi" w:cstheme="minorHAnsi"/>
                <w:sz w:val="24"/>
                <w:szCs w:val="24"/>
              </w:rPr>
            </w:pPr>
            <w:r w:rsidRPr="0009466F">
              <w:rPr>
                <w:rFonts w:asciiTheme="minorHAnsi" w:hAnsiTheme="minorHAnsi" w:cstheme="minorHAnsi"/>
                <w:sz w:val="24"/>
                <w:szCs w:val="24"/>
              </w:rPr>
              <w:t>Improve the physical activity levels in our most inactive pupils.</w:t>
            </w:r>
          </w:p>
          <w:p w14:paraId="5F248058" w14:textId="77777777" w:rsidR="00304334" w:rsidRPr="0009466F" w:rsidRDefault="00304334">
            <w:pPr>
              <w:pStyle w:val="TableParagraph"/>
              <w:ind w:left="0"/>
              <w:rPr>
                <w:rFonts w:asciiTheme="minorHAnsi" w:hAnsiTheme="minorHAnsi" w:cstheme="minorHAnsi"/>
                <w:sz w:val="24"/>
                <w:szCs w:val="24"/>
              </w:rPr>
            </w:pPr>
          </w:p>
          <w:p w14:paraId="490E1E6E" w14:textId="09E50444" w:rsidR="00B90F87" w:rsidRPr="0009466F" w:rsidRDefault="00B90F87">
            <w:pPr>
              <w:pStyle w:val="TableParagraph"/>
              <w:ind w:left="0"/>
              <w:rPr>
                <w:rFonts w:asciiTheme="minorHAnsi" w:hAnsiTheme="minorHAnsi" w:cstheme="minorHAnsi"/>
                <w:sz w:val="24"/>
                <w:szCs w:val="24"/>
              </w:rPr>
            </w:pPr>
            <w:r w:rsidRPr="0009466F">
              <w:rPr>
                <w:rFonts w:asciiTheme="minorHAnsi" w:hAnsiTheme="minorHAnsi" w:cstheme="minorHAnsi"/>
                <w:sz w:val="24"/>
                <w:szCs w:val="24"/>
              </w:rPr>
              <w:t xml:space="preserve">Children to be more active physically at lunchtimes and break times </w:t>
            </w:r>
          </w:p>
          <w:p w14:paraId="6D10099D" w14:textId="77777777" w:rsidR="00172996" w:rsidRPr="0009466F" w:rsidRDefault="00172996">
            <w:pPr>
              <w:pStyle w:val="TableParagraph"/>
              <w:ind w:left="0"/>
              <w:rPr>
                <w:rFonts w:asciiTheme="minorHAnsi" w:hAnsiTheme="minorHAnsi" w:cstheme="minorHAnsi"/>
                <w:sz w:val="24"/>
                <w:szCs w:val="24"/>
              </w:rPr>
            </w:pPr>
          </w:p>
          <w:p w14:paraId="108A69F7" w14:textId="77777777" w:rsidR="00926C85" w:rsidRPr="0009466F" w:rsidRDefault="00926C85">
            <w:pPr>
              <w:pStyle w:val="TableParagraph"/>
              <w:ind w:left="0"/>
              <w:rPr>
                <w:rFonts w:asciiTheme="minorHAnsi" w:hAnsiTheme="minorHAnsi" w:cstheme="minorHAnsi"/>
                <w:sz w:val="24"/>
                <w:szCs w:val="24"/>
              </w:rPr>
            </w:pPr>
          </w:p>
          <w:p w14:paraId="7EA309E1" w14:textId="77777777" w:rsidR="00926C85" w:rsidRDefault="00926C85" w:rsidP="00926C85">
            <w:pPr>
              <w:pStyle w:val="TableParagraph"/>
              <w:ind w:left="0"/>
              <w:rPr>
                <w:rFonts w:asciiTheme="minorHAnsi" w:hAnsiTheme="minorHAnsi" w:cstheme="minorHAnsi"/>
                <w:sz w:val="24"/>
                <w:szCs w:val="24"/>
              </w:rPr>
            </w:pPr>
            <w:r w:rsidRPr="0009466F">
              <w:rPr>
                <w:rFonts w:asciiTheme="minorHAnsi" w:hAnsiTheme="minorHAnsi" w:cstheme="minorHAnsi"/>
                <w:sz w:val="24"/>
                <w:szCs w:val="24"/>
              </w:rPr>
              <w:t xml:space="preserve">Improve the physical activity levels in our EYFS pupils whilst providing more opportunities for gross motor development  </w:t>
            </w:r>
          </w:p>
          <w:p w14:paraId="6CA43F2D" w14:textId="77777777" w:rsidR="00C65248" w:rsidRDefault="00C65248" w:rsidP="00926C85">
            <w:pPr>
              <w:pStyle w:val="TableParagraph"/>
              <w:ind w:left="0"/>
              <w:rPr>
                <w:rFonts w:asciiTheme="minorHAnsi" w:hAnsiTheme="minorHAnsi" w:cstheme="minorHAnsi"/>
                <w:sz w:val="24"/>
                <w:szCs w:val="24"/>
              </w:rPr>
            </w:pPr>
          </w:p>
          <w:p w14:paraId="6C7C781D" w14:textId="77777777" w:rsidR="00C65248" w:rsidRDefault="00C65248" w:rsidP="00926C85">
            <w:pPr>
              <w:pStyle w:val="TableParagraph"/>
              <w:ind w:left="0"/>
              <w:rPr>
                <w:rFonts w:asciiTheme="minorHAnsi" w:hAnsiTheme="minorHAnsi" w:cstheme="minorHAnsi"/>
                <w:sz w:val="24"/>
                <w:szCs w:val="24"/>
              </w:rPr>
            </w:pPr>
          </w:p>
          <w:p w14:paraId="1A62FC3E" w14:textId="77777777" w:rsidR="00C65248" w:rsidRDefault="00C65248" w:rsidP="00926C85">
            <w:pPr>
              <w:pStyle w:val="TableParagraph"/>
              <w:ind w:left="0"/>
              <w:rPr>
                <w:rFonts w:asciiTheme="minorHAnsi" w:hAnsiTheme="minorHAnsi" w:cstheme="minorHAnsi"/>
                <w:sz w:val="24"/>
                <w:szCs w:val="24"/>
              </w:rPr>
            </w:pPr>
          </w:p>
          <w:p w14:paraId="627393E3" w14:textId="0CD42D8D" w:rsidR="00C65248" w:rsidRPr="00C65248" w:rsidRDefault="00C65248" w:rsidP="00C65248">
            <w:pPr>
              <w:rPr>
                <w:rFonts w:asciiTheme="minorHAnsi" w:hAnsiTheme="minorHAnsi" w:cstheme="minorHAnsi"/>
                <w:sz w:val="24"/>
                <w:szCs w:val="24"/>
              </w:rPr>
            </w:pPr>
            <w:r w:rsidRPr="00C65248">
              <w:rPr>
                <w:rFonts w:asciiTheme="minorHAnsi" w:hAnsiTheme="minorHAnsi" w:cstheme="minorHAnsi"/>
                <w:sz w:val="24"/>
                <w:szCs w:val="24"/>
              </w:rPr>
              <w:t xml:space="preserve">Ks1- whole class </w:t>
            </w:r>
            <w:r>
              <w:rPr>
                <w:rFonts w:asciiTheme="minorHAnsi" w:hAnsiTheme="minorHAnsi" w:cstheme="minorHAnsi"/>
                <w:sz w:val="24"/>
                <w:szCs w:val="24"/>
              </w:rPr>
              <w:t>physical activity in class</w:t>
            </w:r>
            <w:r w:rsidRPr="00C65248">
              <w:rPr>
                <w:rFonts w:asciiTheme="minorHAnsi" w:hAnsiTheme="minorHAnsi" w:cstheme="minorHAnsi"/>
                <w:sz w:val="24"/>
                <w:szCs w:val="24"/>
              </w:rPr>
              <w:t xml:space="preserve"> morning / afternoon with movement time to increase the time the children are physically active. Greater opportunity for some </w:t>
            </w:r>
            <w:r w:rsidRPr="00C65248">
              <w:rPr>
                <w:rFonts w:asciiTheme="minorHAnsi" w:hAnsiTheme="minorHAnsi" w:cstheme="minorHAnsi"/>
                <w:sz w:val="24"/>
                <w:szCs w:val="24"/>
              </w:rPr>
              <w:lastRenderedPageBreak/>
              <w:t>children to meet ‘Active 60.’</w:t>
            </w:r>
          </w:p>
          <w:p w14:paraId="52B362C4" w14:textId="7E18D9A8" w:rsidR="00C65248" w:rsidRPr="0009466F" w:rsidRDefault="00C65248" w:rsidP="00926C85">
            <w:pPr>
              <w:pStyle w:val="TableParagraph"/>
              <w:ind w:left="0"/>
              <w:rPr>
                <w:rFonts w:asciiTheme="minorHAnsi" w:hAnsiTheme="minorHAnsi" w:cstheme="minorHAnsi"/>
                <w:sz w:val="24"/>
                <w:szCs w:val="24"/>
              </w:rPr>
            </w:pPr>
          </w:p>
        </w:tc>
        <w:tc>
          <w:tcPr>
            <w:tcW w:w="3468" w:type="dxa"/>
            <w:tcBorders>
              <w:bottom w:val="single" w:sz="12" w:space="0" w:color="231F20"/>
            </w:tcBorders>
          </w:tcPr>
          <w:p w14:paraId="2A6F5AF4" w14:textId="77777777" w:rsidR="00304334" w:rsidRPr="0009466F" w:rsidRDefault="00304334" w:rsidP="00304334">
            <w:pPr>
              <w:pStyle w:val="TableParagraph"/>
              <w:rPr>
                <w:rFonts w:asciiTheme="minorHAnsi" w:hAnsiTheme="minorHAnsi" w:cstheme="minorHAnsi"/>
                <w:sz w:val="24"/>
                <w:szCs w:val="24"/>
              </w:rPr>
            </w:pPr>
            <w:r w:rsidRPr="0009466F">
              <w:rPr>
                <w:rFonts w:asciiTheme="minorHAnsi" w:hAnsiTheme="minorHAnsi" w:cstheme="minorHAnsi"/>
                <w:sz w:val="24"/>
                <w:szCs w:val="24"/>
              </w:rPr>
              <w:lastRenderedPageBreak/>
              <w:t xml:space="preserve">Introduction of new specialist provider to support staff </w:t>
            </w:r>
          </w:p>
          <w:p w14:paraId="0D00FAC4" w14:textId="77777777" w:rsidR="00304334" w:rsidRPr="0009466F" w:rsidRDefault="00304334" w:rsidP="00304334">
            <w:pPr>
              <w:pStyle w:val="TableParagraph"/>
              <w:rPr>
                <w:rFonts w:asciiTheme="minorHAnsi" w:hAnsiTheme="minorHAnsi" w:cstheme="minorHAnsi"/>
                <w:sz w:val="24"/>
                <w:szCs w:val="24"/>
              </w:rPr>
            </w:pPr>
            <w:r w:rsidRPr="0009466F">
              <w:rPr>
                <w:rFonts w:asciiTheme="minorHAnsi" w:hAnsiTheme="minorHAnsi" w:cstheme="minorHAnsi"/>
                <w:sz w:val="24"/>
                <w:szCs w:val="24"/>
              </w:rPr>
              <w:t xml:space="preserve">CPD and to increase provision, resourcing and enjoyment </w:t>
            </w:r>
          </w:p>
          <w:p w14:paraId="79A0E68D" w14:textId="77777777" w:rsidR="00304334" w:rsidRPr="0009466F" w:rsidRDefault="00304334" w:rsidP="00304334">
            <w:pPr>
              <w:pStyle w:val="TableParagraph"/>
              <w:rPr>
                <w:rFonts w:asciiTheme="minorHAnsi" w:hAnsiTheme="minorHAnsi" w:cstheme="minorHAnsi"/>
                <w:sz w:val="24"/>
                <w:szCs w:val="24"/>
              </w:rPr>
            </w:pPr>
            <w:r w:rsidRPr="0009466F">
              <w:rPr>
                <w:rFonts w:asciiTheme="minorHAnsi" w:hAnsiTheme="minorHAnsi" w:cstheme="minorHAnsi"/>
                <w:sz w:val="24"/>
                <w:szCs w:val="24"/>
              </w:rPr>
              <w:t>by children</w:t>
            </w:r>
          </w:p>
          <w:p w14:paraId="2CB995A7" w14:textId="77777777" w:rsidR="00304334" w:rsidRPr="0009466F" w:rsidRDefault="00304334" w:rsidP="00304334">
            <w:pPr>
              <w:pStyle w:val="TableParagraph"/>
              <w:rPr>
                <w:rFonts w:asciiTheme="minorHAnsi" w:hAnsiTheme="minorHAnsi" w:cstheme="minorHAnsi"/>
                <w:sz w:val="24"/>
                <w:szCs w:val="24"/>
              </w:rPr>
            </w:pPr>
            <w:r w:rsidRPr="0009466F">
              <w:rPr>
                <w:rFonts w:asciiTheme="minorHAnsi" w:hAnsiTheme="minorHAnsi" w:cstheme="minorHAnsi"/>
                <w:sz w:val="24"/>
                <w:szCs w:val="24"/>
              </w:rPr>
              <w:t>• Specialist clubs e.g. sports, karate, table tennis, dance</w:t>
            </w:r>
          </w:p>
          <w:p w14:paraId="66AEE6D5" w14:textId="77777777" w:rsidR="00304334" w:rsidRPr="0009466F" w:rsidRDefault="00304334" w:rsidP="00304334">
            <w:pPr>
              <w:pStyle w:val="TableParagraph"/>
              <w:rPr>
                <w:rFonts w:asciiTheme="minorHAnsi" w:hAnsiTheme="minorHAnsi" w:cstheme="minorHAnsi"/>
                <w:sz w:val="24"/>
                <w:szCs w:val="24"/>
              </w:rPr>
            </w:pPr>
            <w:r w:rsidRPr="0009466F">
              <w:rPr>
                <w:rFonts w:asciiTheme="minorHAnsi" w:hAnsiTheme="minorHAnsi" w:cstheme="minorHAnsi"/>
                <w:sz w:val="24"/>
                <w:szCs w:val="24"/>
              </w:rPr>
              <w:t xml:space="preserve">• Engage pupils not meeting the CMO guidelines through </w:t>
            </w:r>
          </w:p>
          <w:p w14:paraId="5EDA57F0" w14:textId="77777777" w:rsidR="00304334" w:rsidRPr="0009466F" w:rsidRDefault="00304334" w:rsidP="00304334">
            <w:pPr>
              <w:pStyle w:val="TableParagraph"/>
              <w:rPr>
                <w:rFonts w:asciiTheme="minorHAnsi" w:hAnsiTheme="minorHAnsi" w:cstheme="minorHAnsi"/>
                <w:sz w:val="24"/>
                <w:szCs w:val="24"/>
              </w:rPr>
            </w:pPr>
            <w:r w:rsidRPr="0009466F">
              <w:rPr>
                <w:rFonts w:asciiTheme="minorHAnsi" w:hAnsiTheme="minorHAnsi" w:cstheme="minorHAnsi"/>
                <w:sz w:val="24"/>
                <w:szCs w:val="24"/>
              </w:rPr>
              <w:t xml:space="preserve">targeted active play during active breaks, breaktime, </w:t>
            </w:r>
          </w:p>
          <w:p w14:paraId="796C74DD" w14:textId="77777777" w:rsidR="00304334" w:rsidRPr="0009466F" w:rsidRDefault="00304334" w:rsidP="00304334">
            <w:pPr>
              <w:pStyle w:val="TableParagraph"/>
              <w:rPr>
                <w:rFonts w:asciiTheme="minorHAnsi" w:hAnsiTheme="minorHAnsi" w:cstheme="minorHAnsi"/>
                <w:sz w:val="24"/>
                <w:szCs w:val="24"/>
              </w:rPr>
            </w:pPr>
            <w:r w:rsidRPr="0009466F">
              <w:rPr>
                <w:rFonts w:asciiTheme="minorHAnsi" w:hAnsiTheme="minorHAnsi" w:cstheme="minorHAnsi"/>
                <w:sz w:val="24"/>
                <w:szCs w:val="24"/>
              </w:rPr>
              <w:t xml:space="preserve">lunchtime &amp; clubs. </w:t>
            </w:r>
          </w:p>
          <w:p w14:paraId="4CA2C7AA" w14:textId="5F6FA4AB" w:rsidR="00304334" w:rsidRPr="0009466F" w:rsidRDefault="00B90F87" w:rsidP="00B90F87">
            <w:pPr>
              <w:pStyle w:val="TableParagraph"/>
              <w:rPr>
                <w:rFonts w:asciiTheme="minorHAnsi" w:hAnsiTheme="minorHAnsi" w:cstheme="minorHAnsi"/>
                <w:sz w:val="24"/>
                <w:szCs w:val="24"/>
              </w:rPr>
            </w:pPr>
            <w:r w:rsidRPr="0009466F">
              <w:rPr>
                <w:rFonts w:asciiTheme="minorHAnsi" w:hAnsiTheme="minorHAnsi" w:cstheme="minorHAnsi"/>
                <w:sz w:val="24"/>
                <w:szCs w:val="24"/>
              </w:rPr>
              <w:t xml:space="preserve"> </w:t>
            </w:r>
          </w:p>
          <w:p w14:paraId="1F41A4AD" w14:textId="50649CE7" w:rsidR="00B90F87" w:rsidRDefault="00B90F87" w:rsidP="0009466F">
            <w:pPr>
              <w:pStyle w:val="TableParagraph"/>
              <w:ind w:left="0"/>
              <w:rPr>
                <w:rFonts w:asciiTheme="minorHAnsi" w:hAnsiTheme="minorHAnsi" w:cstheme="minorHAnsi"/>
                <w:sz w:val="24"/>
                <w:szCs w:val="24"/>
              </w:rPr>
            </w:pPr>
            <w:r w:rsidRPr="0009466F">
              <w:rPr>
                <w:rFonts w:asciiTheme="minorHAnsi" w:hAnsiTheme="minorHAnsi" w:cstheme="minorHAnsi"/>
                <w:sz w:val="24"/>
                <w:szCs w:val="24"/>
              </w:rPr>
              <w:t>New markings on the concrete</w:t>
            </w:r>
            <w:r w:rsidR="00651347" w:rsidRPr="0009466F">
              <w:rPr>
                <w:rFonts w:asciiTheme="minorHAnsi" w:hAnsiTheme="minorHAnsi" w:cstheme="minorHAnsi"/>
                <w:sz w:val="24"/>
                <w:szCs w:val="24"/>
              </w:rPr>
              <w:t xml:space="preserve"> to help zone the playground into particular activity areas. </w:t>
            </w:r>
          </w:p>
          <w:p w14:paraId="3EE434C4" w14:textId="53C91DCA" w:rsidR="0079559E" w:rsidRDefault="0079559E" w:rsidP="0009466F">
            <w:pPr>
              <w:pStyle w:val="TableParagraph"/>
              <w:ind w:left="0"/>
              <w:rPr>
                <w:rFonts w:asciiTheme="minorHAnsi" w:hAnsiTheme="minorHAnsi" w:cstheme="minorHAnsi"/>
                <w:sz w:val="24"/>
                <w:szCs w:val="24"/>
              </w:rPr>
            </w:pPr>
          </w:p>
          <w:p w14:paraId="6588BF5F" w14:textId="5BF4AAE1" w:rsidR="0079559E" w:rsidRPr="0009466F" w:rsidRDefault="0079559E" w:rsidP="0009466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New PE scheme to support coverage and progression of skills </w:t>
            </w:r>
          </w:p>
          <w:p w14:paraId="6598860B" w14:textId="275B51CD" w:rsidR="00926C85" w:rsidRPr="0009466F" w:rsidRDefault="00926C85" w:rsidP="00B90F87">
            <w:pPr>
              <w:pStyle w:val="TableParagraph"/>
              <w:rPr>
                <w:rFonts w:asciiTheme="minorHAnsi" w:hAnsiTheme="minorHAnsi" w:cstheme="minorHAnsi"/>
                <w:sz w:val="24"/>
                <w:szCs w:val="24"/>
              </w:rPr>
            </w:pPr>
          </w:p>
          <w:p w14:paraId="51F17681" w14:textId="707D5ACB" w:rsidR="00C658FB" w:rsidRDefault="00521836" w:rsidP="0009466F">
            <w:pPr>
              <w:pStyle w:val="TableParagraph"/>
              <w:ind w:left="0"/>
              <w:rPr>
                <w:rFonts w:asciiTheme="minorHAnsi" w:hAnsiTheme="minorHAnsi" w:cstheme="minorHAnsi"/>
                <w:sz w:val="24"/>
                <w:szCs w:val="24"/>
              </w:rPr>
            </w:pPr>
            <w:r w:rsidRPr="0009466F">
              <w:rPr>
                <w:rFonts w:asciiTheme="minorHAnsi" w:hAnsiTheme="minorHAnsi" w:cstheme="minorHAnsi"/>
                <w:sz w:val="24"/>
                <w:szCs w:val="24"/>
              </w:rPr>
              <w:t xml:space="preserve">Replenish equipment for </w:t>
            </w:r>
            <w:r w:rsidR="00815855">
              <w:rPr>
                <w:rFonts w:asciiTheme="minorHAnsi" w:hAnsiTheme="minorHAnsi" w:cstheme="minorHAnsi"/>
                <w:sz w:val="24"/>
                <w:szCs w:val="24"/>
              </w:rPr>
              <w:t xml:space="preserve">EYFS </w:t>
            </w:r>
            <w:r w:rsidRPr="0009466F">
              <w:rPr>
                <w:rFonts w:asciiTheme="minorHAnsi" w:hAnsiTheme="minorHAnsi" w:cstheme="minorHAnsi"/>
                <w:sz w:val="24"/>
                <w:szCs w:val="24"/>
              </w:rPr>
              <w:t xml:space="preserve">children to have access to high quality resources for outdoor activities linked to physical activity and gross motor skills. </w:t>
            </w:r>
          </w:p>
          <w:p w14:paraId="625D1BAE" w14:textId="77777777" w:rsidR="00C65248" w:rsidRDefault="00C65248" w:rsidP="0009466F">
            <w:pPr>
              <w:pStyle w:val="TableParagraph"/>
              <w:ind w:left="0"/>
              <w:rPr>
                <w:rFonts w:asciiTheme="minorHAnsi" w:hAnsiTheme="minorHAnsi" w:cstheme="minorHAnsi"/>
                <w:sz w:val="24"/>
                <w:szCs w:val="24"/>
              </w:rPr>
            </w:pPr>
          </w:p>
          <w:p w14:paraId="5F7DACF5" w14:textId="77777777" w:rsidR="00C65248" w:rsidRDefault="00C65248" w:rsidP="0009466F">
            <w:pPr>
              <w:pStyle w:val="TableParagraph"/>
              <w:ind w:left="0"/>
              <w:rPr>
                <w:rFonts w:asciiTheme="minorHAnsi" w:hAnsiTheme="minorHAnsi" w:cstheme="minorHAnsi"/>
                <w:sz w:val="24"/>
                <w:szCs w:val="24"/>
              </w:rPr>
            </w:pPr>
          </w:p>
          <w:p w14:paraId="4CC4BCB3" w14:textId="3287F426" w:rsidR="00C65248" w:rsidRPr="00C65248" w:rsidRDefault="00C65248" w:rsidP="00C65248">
            <w:pPr>
              <w:rPr>
                <w:rFonts w:asciiTheme="minorHAnsi" w:hAnsiTheme="minorHAnsi" w:cstheme="minorHAnsi"/>
                <w:sz w:val="24"/>
                <w:szCs w:val="24"/>
              </w:rPr>
            </w:pPr>
            <w:r w:rsidRPr="00C65248">
              <w:rPr>
                <w:rFonts w:asciiTheme="minorHAnsi" w:hAnsiTheme="minorHAnsi" w:cstheme="minorHAnsi"/>
                <w:sz w:val="24"/>
                <w:szCs w:val="24"/>
              </w:rPr>
              <w:t>Teachers are given access to many different physical activity websites which are classroom based and will ensure that all children partake in an extra 10 minutes of physical activity at least twice a week to support physical and mental wellbeing. Time can be used straight after morning work and straight after lunch time.</w:t>
            </w:r>
          </w:p>
          <w:p w14:paraId="46E0DD9B" w14:textId="28FBD095" w:rsidR="00C65248" w:rsidRPr="0009466F" w:rsidRDefault="00C65248" w:rsidP="0009466F">
            <w:pPr>
              <w:pStyle w:val="TableParagraph"/>
              <w:ind w:left="0"/>
              <w:rPr>
                <w:rFonts w:asciiTheme="minorHAnsi" w:hAnsiTheme="minorHAnsi" w:cstheme="minorHAnsi"/>
                <w:sz w:val="24"/>
                <w:szCs w:val="24"/>
              </w:rPr>
            </w:pPr>
          </w:p>
        </w:tc>
        <w:tc>
          <w:tcPr>
            <w:tcW w:w="1748" w:type="dxa"/>
            <w:tcBorders>
              <w:bottom w:val="single" w:sz="12" w:space="0" w:color="231F20"/>
            </w:tcBorders>
          </w:tcPr>
          <w:p w14:paraId="0FDA25C8" w14:textId="45B145DD" w:rsidR="00C658FB" w:rsidRDefault="00D131A0" w:rsidP="00C65248">
            <w:pPr>
              <w:pStyle w:val="TableParagraph"/>
              <w:spacing w:before="160"/>
              <w:ind w:left="0"/>
              <w:rPr>
                <w:rFonts w:asciiTheme="minorHAnsi" w:hAnsiTheme="minorHAnsi" w:cstheme="minorHAnsi"/>
                <w:sz w:val="24"/>
              </w:rPr>
            </w:pPr>
            <w:r w:rsidRPr="00521836">
              <w:rPr>
                <w:rFonts w:asciiTheme="minorHAnsi" w:hAnsiTheme="minorHAnsi" w:cstheme="minorHAnsi"/>
                <w:sz w:val="24"/>
              </w:rPr>
              <w:lastRenderedPageBreak/>
              <w:t>£</w:t>
            </w:r>
            <w:r w:rsidR="00AC504B">
              <w:rPr>
                <w:rFonts w:asciiTheme="minorHAnsi" w:hAnsiTheme="minorHAnsi" w:cstheme="minorHAnsi"/>
                <w:sz w:val="24"/>
              </w:rPr>
              <w:t>5984</w:t>
            </w:r>
          </w:p>
          <w:p w14:paraId="0A28231F" w14:textId="237A40F4" w:rsidR="00CF4731" w:rsidRPr="00521836" w:rsidRDefault="00CF4731" w:rsidP="00C65248">
            <w:pPr>
              <w:pStyle w:val="TableParagraph"/>
              <w:spacing w:before="160"/>
              <w:ind w:left="0"/>
              <w:rPr>
                <w:rFonts w:asciiTheme="minorHAnsi" w:hAnsiTheme="minorHAnsi" w:cstheme="minorHAnsi"/>
                <w:sz w:val="24"/>
              </w:rPr>
            </w:pPr>
          </w:p>
          <w:p w14:paraId="57092AD8" w14:textId="15BD7717" w:rsidR="00651347" w:rsidRPr="00521836" w:rsidRDefault="00651347">
            <w:pPr>
              <w:pStyle w:val="TableParagraph"/>
              <w:spacing w:before="160"/>
              <w:ind w:left="34"/>
              <w:rPr>
                <w:rFonts w:asciiTheme="minorHAnsi" w:hAnsiTheme="minorHAnsi" w:cstheme="minorHAnsi"/>
                <w:sz w:val="24"/>
              </w:rPr>
            </w:pPr>
          </w:p>
          <w:p w14:paraId="208E5FEF" w14:textId="11031E9B" w:rsidR="00651347" w:rsidRPr="00521836" w:rsidRDefault="00651347">
            <w:pPr>
              <w:pStyle w:val="TableParagraph"/>
              <w:spacing w:before="160"/>
              <w:ind w:left="34"/>
              <w:rPr>
                <w:rFonts w:asciiTheme="minorHAnsi" w:hAnsiTheme="minorHAnsi" w:cstheme="minorHAnsi"/>
                <w:sz w:val="24"/>
              </w:rPr>
            </w:pPr>
          </w:p>
          <w:p w14:paraId="3FB9DE6D" w14:textId="5896C553" w:rsidR="00651347" w:rsidRPr="00521836" w:rsidRDefault="00651347">
            <w:pPr>
              <w:pStyle w:val="TableParagraph"/>
              <w:spacing w:before="160"/>
              <w:ind w:left="34"/>
              <w:rPr>
                <w:rFonts w:asciiTheme="minorHAnsi" w:hAnsiTheme="minorHAnsi" w:cstheme="minorHAnsi"/>
                <w:sz w:val="24"/>
              </w:rPr>
            </w:pPr>
          </w:p>
          <w:p w14:paraId="2B1CF72A" w14:textId="1142E352" w:rsidR="00651347" w:rsidRPr="00521836" w:rsidRDefault="00651347">
            <w:pPr>
              <w:pStyle w:val="TableParagraph"/>
              <w:spacing w:before="160"/>
              <w:ind w:left="34"/>
              <w:rPr>
                <w:rFonts w:asciiTheme="minorHAnsi" w:hAnsiTheme="minorHAnsi" w:cstheme="minorHAnsi"/>
                <w:sz w:val="24"/>
              </w:rPr>
            </w:pPr>
          </w:p>
          <w:p w14:paraId="4E178B31" w14:textId="7843BECC" w:rsidR="00651347" w:rsidRPr="00521836" w:rsidRDefault="00651347">
            <w:pPr>
              <w:pStyle w:val="TableParagraph"/>
              <w:spacing w:before="160"/>
              <w:ind w:left="34"/>
              <w:rPr>
                <w:rFonts w:asciiTheme="minorHAnsi" w:hAnsiTheme="minorHAnsi" w:cstheme="minorHAnsi"/>
                <w:sz w:val="24"/>
              </w:rPr>
            </w:pPr>
          </w:p>
          <w:p w14:paraId="59FB9CCE" w14:textId="24BB7F0D" w:rsidR="00651347" w:rsidRPr="00521836" w:rsidRDefault="00651347">
            <w:pPr>
              <w:pStyle w:val="TableParagraph"/>
              <w:spacing w:before="160"/>
              <w:ind w:left="34"/>
              <w:rPr>
                <w:rFonts w:asciiTheme="minorHAnsi" w:hAnsiTheme="minorHAnsi" w:cstheme="minorHAnsi"/>
                <w:sz w:val="24"/>
              </w:rPr>
            </w:pPr>
          </w:p>
          <w:p w14:paraId="09CD5C92" w14:textId="4C1F80F5" w:rsidR="00651347" w:rsidRDefault="0009466F" w:rsidP="0009466F">
            <w:pPr>
              <w:pStyle w:val="TableParagraph"/>
              <w:spacing w:before="160"/>
              <w:ind w:left="0"/>
              <w:rPr>
                <w:rFonts w:asciiTheme="minorHAnsi" w:hAnsiTheme="minorHAnsi" w:cstheme="minorHAnsi"/>
                <w:sz w:val="24"/>
              </w:rPr>
            </w:pPr>
            <w:r w:rsidRPr="00521836">
              <w:rPr>
                <w:rFonts w:asciiTheme="minorHAnsi" w:hAnsiTheme="minorHAnsi" w:cstheme="minorHAnsi"/>
                <w:sz w:val="24"/>
              </w:rPr>
              <w:t>£</w:t>
            </w:r>
            <w:r w:rsidR="00926C85" w:rsidRPr="00521836">
              <w:rPr>
                <w:rFonts w:asciiTheme="minorHAnsi" w:hAnsiTheme="minorHAnsi" w:cstheme="minorHAnsi"/>
                <w:sz w:val="24"/>
              </w:rPr>
              <w:t>1</w:t>
            </w:r>
            <w:r w:rsidR="00815855">
              <w:rPr>
                <w:rFonts w:asciiTheme="minorHAnsi" w:hAnsiTheme="minorHAnsi" w:cstheme="minorHAnsi"/>
                <w:sz w:val="24"/>
              </w:rPr>
              <w:t>,971</w:t>
            </w:r>
          </w:p>
          <w:p w14:paraId="11234FF0" w14:textId="73EEA8C0" w:rsidR="0079559E" w:rsidRDefault="0079559E" w:rsidP="0009466F">
            <w:pPr>
              <w:pStyle w:val="TableParagraph"/>
              <w:spacing w:before="160"/>
              <w:ind w:left="0"/>
              <w:rPr>
                <w:rFonts w:asciiTheme="minorHAnsi" w:hAnsiTheme="minorHAnsi" w:cstheme="minorHAnsi"/>
                <w:sz w:val="24"/>
              </w:rPr>
            </w:pPr>
          </w:p>
          <w:p w14:paraId="6B1CDA2F" w14:textId="77777777" w:rsidR="0034203D" w:rsidRDefault="0034203D" w:rsidP="0009466F">
            <w:pPr>
              <w:pStyle w:val="TableParagraph"/>
              <w:spacing w:before="160"/>
              <w:ind w:left="0"/>
              <w:rPr>
                <w:rFonts w:asciiTheme="minorHAnsi" w:hAnsiTheme="minorHAnsi" w:cstheme="minorHAnsi"/>
                <w:sz w:val="24"/>
              </w:rPr>
            </w:pPr>
          </w:p>
          <w:p w14:paraId="0D7F7EBF" w14:textId="364E9B3C" w:rsidR="0079559E" w:rsidRPr="00521836" w:rsidRDefault="0079559E" w:rsidP="0009466F">
            <w:pPr>
              <w:pStyle w:val="TableParagraph"/>
              <w:spacing w:before="160"/>
              <w:ind w:left="0"/>
              <w:rPr>
                <w:rFonts w:asciiTheme="minorHAnsi" w:hAnsiTheme="minorHAnsi" w:cstheme="minorHAnsi"/>
                <w:sz w:val="24"/>
              </w:rPr>
            </w:pPr>
            <w:r>
              <w:rPr>
                <w:rFonts w:asciiTheme="minorHAnsi" w:hAnsiTheme="minorHAnsi" w:cstheme="minorHAnsi"/>
                <w:sz w:val="24"/>
              </w:rPr>
              <w:t>£695</w:t>
            </w:r>
          </w:p>
          <w:p w14:paraId="3DEB7045" w14:textId="77777777" w:rsidR="0009466F" w:rsidRDefault="0009466F" w:rsidP="0009466F">
            <w:pPr>
              <w:pStyle w:val="TableParagraph"/>
              <w:spacing w:before="160"/>
              <w:ind w:left="0"/>
              <w:rPr>
                <w:rFonts w:asciiTheme="minorHAnsi" w:hAnsiTheme="minorHAnsi" w:cstheme="minorHAnsi"/>
                <w:sz w:val="24"/>
              </w:rPr>
            </w:pPr>
          </w:p>
          <w:p w14:paraId="69EF3F44" w14:textId="77777777" w:rsidR="00C65248" w:rsidRDefault="00C65248" w:rsidP="0009466F">
            <w:pPr>
              <w:pStyle w:val="TableParagraph"/>
              <w:spacing w:before="160"/>
              <w:ind w:left="0"/>
              <w:rPr>
                <w:rFonts w:asciiTheme="minorHAnsi" w:hAnsiTheme="minorHAnsi" w:cstheme="minorHAnsi"/>
                <w:sz w:val="24"/>
              </w:rPr>
            </w:pPr>
          </w:p>
          <w:p w14:paraId="5C7BC8CA" w14:textId="0C48A61B" w:rsidR="00D10B9D" w:rsidRPr="00521836" w:rsidRDefault="00521836" w:rsidP="0009466F">
            <w:pPr>
              <w:pStyle w:val="TableParagraph"/>
              <w:spacing w:before="160"/>
              <w:ind w:left="0"/>
              <w:rPr>
                <w:rFonts w:asciiTheme="minorHAnsi" w:hAnsiTheme="minorHAnsi" w:cstheme="minorHAnsi"/>
                <w:sz w:val="24"/>
              </w:rPr>
            </w:pPr>
            <w:r w:rsidRPr="00521836">
              <w:rPr>
                <w:rFonts w:asciiTheme="minorHAnsi" w:hAnsiTheme="minorHAnsi" w:cstheme="minorHAnsi"/>
                <w:sz w:val="24"/>
              </w:rPr>
              <w:t>£</w:t>
            </w:r>
            <w:r w:rsidR="0079559E">
              <w:rPr>
                <w:rFonts w:asciiTheme="minorHAnsi" w:hAnsiTheme="minorHAnsi" w:cstheme="minorHAnsi"/>
                <w:sz w:val="24"/>
              </w:rPr>
              <w:t>1970</w:t>
            </w:r>
          </w:p>
          <w:p w14:paraId="57DB0ADA" w14:textId="77777777" w:rsidR="00D10B9D" w:rsidRDefault="00D10B9D">
            <w:pPr>
              <w:pStyle w:val="TableParagraph"/>
              <w:spacing w:before="160"/>
              <w:ind w:left="34"/>
              <w:rPr>
                <w:rFonts w:asciiTheme="minorHAnsi" w:hAnsiTheme="minorHAnsi" w:cstheme="minorHAnsi"/>
                <w:sz w:val="24"/>
              </w:rPr>
            </w:pPr>
          </w:p>
          <w:p w14:paraId="66197A43" w14:textId="77777777" w:rsidR="00C65248" w:rsidRDefault="00C65248">
            <w:pPr>
              <w:pStyle w:val="TableParagraph"/>
              <w:spacing w:before="160"/>
              <w:ind w:left="34"/>
              <w:rPr>
                <w:rFonts w:asciiTheme="minorHAnsi" w:hAnsiTheme="minorHAnsi" w:cstheme="minorHAnsi"/>
                <w:sz w:val="24"/>
              </w:rPr>
            </w:pPr>
          </w:p>
          <w:p w14:paraId="5D0F122B" w14:textId="77777777" w:rsidR="00C65248" w:rsidRDefault="00C65248">
            <w:pPr>
              <w:pStyle w:val="TableParagraph"/>
              <w:spacing w:before="160"/>
              <w:ind w:left="34"/>
              <w:rPr>
                <w:rFonts w:asciiTheme="minorHAnsi" w:hAnsiTheme="minorHAnsi" w:cstheme="minorHAnsi"/>
                <w:sz w:val="24"/>
              </w:rPr>
            </w:pPr>
          </w:p>
          <w:p w14:paraId="3BA26C6F" w14:textId="01DB3DC4" w:rsidR="00C65248" w:rsidRPr="00521836" w:rsidRDefault="00C65248" w:rsidP="00C65248">
            <w:pPr>
              <w:pStyle w:val="TableParagraph"/>
              <w:spacing w:before="160"/>
              <w:ind w:left="0"/>
              <w:rPr>
                <w:rFonts w:asciiTheme="minorHAnsi" w:hAnsiTheme="minorHAnsi" w:cstheme="minorHAnsi"/>
                <w:sz w:val="24"/>
              </w:rPr>
            </w:pPr>
            <w:r w:rsidRPr="00521836">
              <w:rPr>
                <w:rFonts w:asciiTheme="minorHAnsi" w:hAnsiTheme="minorHAnsi" w:cstheme="minorHAnsi"/>
                <w:sz w:val="24"/>
              </w:rPr>
              <w:t>£</w:t>
            </w:r>
            <w:r>
              <w:rPr>
                <w:rFonts w:asciiTheme="minorHAnsi" w:hAnsiTheme="minorHAnsi" w:cstheme="minorHAnsi"/>
                <w:sz w:val="24"/>
              </w:rPr>
              <w:t>0</w:t>
            </w:r>
          </w:p>
        </w:tc>
        <w:tc>
          <w:tcPr>
            <w:tcW w:w="3307" w:type="dxa"/>
            <w:tcBorders>
              <w:bottom w:val="single" w:sz="12" w:space="0" w:color="231F20"/>
            </w:tcBorders>
          </w:tcPr>
          <w:p w14:paraId="429A0C56" w14:textId="77777777" w:rsidR="00417433" w:rsidRDefault="00417433" w:rsidP="00417433">
            <w:pPr>
              <w:pStyle w:val="TableParagraph"/>
              <w:ind w:left="0"/>
              <w:rPr>
                <w:rFonts w:asciiTheme="minorHAnsi" w:hAnsiTheme="minorHAnsi" w:cstheme="minorHAnsi"/>
                <w:sz w:val="24"/>
              </w:rPr>
            </w:pPr>
            <w:r>
              <w:rPr>
                <w:rFonts w:asciiTheme="minorHAnsi" w:hAnsiTheme="minorHAnsi" w:cstheme="minorHAnsi"/>
                <w:sz w:val="24"/>
              </w:rPr>
              <w:lastRenderedPageBreak/>
              <w:t xml:space="preserve">Sports cool have been leading clubs and the children have been enjoying these sessions and the staff are being upskilled. A KS1 multi sports club has been offered, an archery club and a lunchtime girls football club has been offered and has been popular. All clubs have a good up take and the children are enjoying them. In Summer 2 a glow in the dark sports club has been delivered and a golf club – again with good pupil numbers. The REAL PE scheme has been purchased to help improve consistency for the teaching of PE across the school, this has been evidenced through floor </w:t>
            </w:r>
            <w:r>
              <w:rPr>
                <w:rFonts w:asciiTheme="minorHAnsi" w:hAnsiTheme="minorHAnsi" w:cstheme="minorHAnsi"/>
                <w:sz w:val="24"/>
              </w:rPr>
              <w:lastRenderedPageBreak/>
              <w:t xml:space="preserve">books. </w:t>
            </w:r>
          </w:p>
          <w:p w14:paraId="2AD814E3" w14:textId="77777777" w:rsidR="00417433" w:rsidRDefault="00417433" w:rsidP="00417433">
            <w:pPr>
              <w:pStyle w:val="TableParagraph"/>
              <w:ind w:left="0"/>
              <w:rPr>
                <w:rFonts w:asciiTheme="minorHAnsi" w:hAnsiTheme="minorHAnsi" w:cstheme="minorHAnsi"/>
                <w:sz w:val="24"/>
              </w:rPr>
            </w:pPr>
          </w:p>
          <w:p w14:paraId="3EC91F2E" w14:textId="77777777" w:rsidR="00417433" w:rsidRDefault="00417433" w:rsidP="00417433">
            <w:pPr>
              <w:pStyle w:val="TableParagraph"/>
              <w:ind w:left="0"/>
              <w:rPr>
                <w:rFonts w:asciiTheme="minorHAnsi" w:hAnsiTheme="minorHAnsi" w:cstheme="minorHAnsi"/>
                <w:sz w:val="24"/>
              </w:rPr>
            </w:pPr>
            <w:r>
              <w:rPr>
                <w:rFonts w:asciiTheme="minorHAnsi" w:hAnsiTheme="minorHAnsi" w:cstheme="minorHAnsi"/>
                <w:sz w:val="24"/>
              </w:rPr>
              <w:t>New playground markings have been completed, the children have enjoyed using them to create their own games. The markings have helped to split the playground into zones – calm zone, quiet zone, sports zone etc.</w:t>
            </w:r>
          </w:p>
          <w:p w14:paraId="46B06284" w14:textId="77777777" w:rsidR="00417433" w:rsidRDefault="00417433" w:rsidP="00417433">
            <w:pPr>
              <w:pStyle w:val="TableParagraph"/>
              <w:ind w:left="0"/>
              <w:rPr>
                <w:rFonts w:asciiTheme="minorHAnsi" w:hAnsiTheme="minorHAnsi" w:cstheme="minorHAnsi"/>
                <w:sz w:val="24"/>
              </w:rPr>
            </w:pPr>
          </w:p>
          <w:p w14:paraId="77C04D53" w14:textId="77777777" w:rsidR="00417433" w:rsidRPr="00521836" w:rsidRDefault="00417433" w:rsidP="00417433">
            <w:pPr>
              <w:pStyle w:val="TableParagraph"/>
              <w:ind w:left="0"/>
              <w:rPr>
                <w:rFonts w:asciiTheme="minorHAnsi" w:hAnsiTheme="minorHAnsi" w:cstheme="minorHAnsi"/>
                <w:sz w:val="24"/>
              </w:rPr>
            </w:pPr>
            <w:r>
              <w:rPr>
                <w:rFonts w:asciiTheme="minorHAnsi" w:hAnsiTheme="minorHAnsi" w:cstheme="minorHAnsi"/>
                <w:sz w:val="24"/>
              </w:rPr>
              <w:t xml:space="preserve">Sports cool have worked with teachers to focus on how to incorporate physical activities into the children’s days. </w:t>
            </w:r>
          </w:p>
          <w:p w14:paraId="3EA6138B" w14:textId="44BDF6C3" w:rsidR="00417433" w:rsidRDefault="00417433" w:rsidP="00417433">
            <w:pPr>
              <w:pStyle w:val="TableParagraph"/>
              <w:ind w:left="0"/>
              <w:rPr>
                <w:rFonts w:asciiTheme="minorHAnsi" w:hAnsiTheme="minorHAnsi" w:cstheme="minorHAnsi"/>
                <w:sz w:val="24"/>
              </w:rPr>
            </w:pPr>
            <w:r>
              <w:rPr>
                <w:rFonts w:asciiTheme="minorHAnsi" w:hAnsiTheme="minorHAnsi" w:cstheme="minorHAnsi"/>
                <w:sz w:val="24"/>
              </w:rPr>
              <w:t xml:space="preserve"> </w:t>
            </w:r>
          </w:p>
          <w:p w14:paraId="6126B218" w14:textId="10A0A7B2" w:rsidR="00C658FB" w:rsidRPr="00521836" w:rsidRDefault="00C658FB">
            <w:pPr>
              <w:pStyle w:val="TableParagraph"/>
              <w:ind w:left="0"/>
              <w:rPr>
                <w:rFonts w:asciiTheme="minorHAnsi" w:hAnsiTheme="minorHAnsi" w:cstheme="minorHAnsi"/>
                <w:sz w:val="24"/>
              </w:rPr>
            </w:pPr>
          </w:p>
        </w:tc>
        <w:tc>
          <w:tcPr>
            <w:tcW w:w="3134" w:type="dxa"/>
            <w:tcBorders>
              <w:bottom w:val="single" w:sz="12" w:space="0" w:color="231F20"/>
            </w:tcBorders>
          </w:tcPr>
          <w:p w14:paraId="1100CC25" w14:textId="77777777" w:rsidR="00C658FB" w:rsidRPr="00521836" w:rsidRDefault="00C658FB">
            <w:pPr>
              <w:pStyle w:val="TableParagraph"/>
              <w:ind w:left="0"/>
              <w:rPr>
                <w:rFonts w:asciiTheme="minorHAnsi" w:hAnsiTheme="minorHAnsi" w:cstheme="minorHAnsi"/>
                <w:sz w:val="24"/>
              </w:rPr>
            </w:pPr>
          </w:p>
          <w:p w14:paraId="473C9E64" w14:textId="77777777" w:rsidR="00647699" w:rsidRPr="00647699" w:rsidRDefault="00647699" w:rsidP="00647699">
            <w:pPr>
              <w:pStyle w:val="TableParagraph"/>
              <w:rPr>
                <w:rFonts w:asciiTheme="minorHAnsi" w:hAnsiTheme="minorHAnsi" w:cstheme="minorHAnsi"/>
                <w:sz w:val="24"/>
              </w:rPr>
            </w:pPr>
            <w:r w:rsidRPr="00647699">
              <w:rPr>
                <w:rFonts w:asciiTheme="minorHAnsi" w:hAnsiTheme="minorHAnsi" w:cstheme="minorHAnsi"/>
                <w:sz w:val="24"/>
              </w:rPr>
              <w:t xml:space="preserve">New sports leader employed by the trust to support teacher skills and ensure 2 hours of PE sessions a week for children. </w:t>
            </w:r>
          </w:p>
          <w:p w14:paraId="7B954CA6" w14:textId="77777777" w:rsidR="00647699" w:rsidRPr="00647699" w:rsidRDefault="00647699" w:rsidP="00647699">
            <w:pPr>
              <w:pStyle w:val="TableParagraph"/>
              <w:rPr>
                <w:rFonts w:asciiTheme="minorHAnsi" w:hAnsiTheme="minorHAnsi" w:cstheme="minorHAnsi"/>
                <w:sz w:val="24"/>
              </w:rPr>
            </w:pPr>
          </w:p>
          <w:p w14:paraId="100B51BC" w14:textId="29AA72D8" w:rsidR="00B22DAC" w:rsidRDefault="00647699" w:rsidP="00647699">
            <w:pPr>
              <w:pStyle w:val="TableParagraph"/>
              <w:ind w:left="0"/>
              <w:rPr>
                <w:rFonts w:asciiTheme="minorHAnsi" w:hAnsiTheme="minorHAnsi" w:cstheme="minorHAnsi"/>
                <w:sz w:val="24"/>
              </w:rPr>
            </w:pPr>
            <w:r w:rsidRPr="00647699">
              <w:rPr>
                <w:rFonts w:asciiTheme="minorHAnsi" w:hAnsiTheme="minorHAnsi" w:cstheme="minorHAnsi"/>
                <w:sz w:val="24"/>
              </w:rPr>
              <w:t>Use of REAL PE scheme moving forwards.</w:t>
            </w:r>
          </w:p>
          <w:p w14:paraId="157F2671" w14:textId="77777777" w:rsidR="00172996" w:rsidRPr="00521836" w:rsidRDefault="00172996">
            <w:pPr>
              <w:pStyle w:val="TableParagraph"/>
              <w:ind w:left="0"/>
              <w:rPr>
                <w:rFonts w:asciiTheme="minorHAnsi" w:hAnsiTheme="minorHAnsi" w:cstheme="minorHAnsi"/>
                <w:sz w:val="24"/>
              </w:rPr>
            </w:pPr>
          </w:p>
          <w:p w14:paraId="773DC0E8" w14:textId="39AF0226" w:rsidR="00172996" w:rsidRPr="00521836" w:rsidRDefault="00647699">
            <w:pPr>
              <w:pStyle w:val="TableParagraph"/>
              <w:ind w:left="0"/>
              <w:rPr>
                <w:rFonts w:asciiTheme="minorHAnsi" w:hAnsiTheme="minorHAnsi" w:cstheme="minorHAnsi"/>
                <w:sz w:val="24"/>
              </w:rPr>
            </w:pPr>
            <w:r>
              <w:rPr>
                <w:rFonts w:asciiTheme="minorHAnsi" w:hAnsiTheme="minorHAnsi" w:cstheme="minorHAnsi"/>
                <w:sz w:val="24"/>
              </w:rPr>
              <w:t xml:space="preserve">Sports Cool Clubs  : </w:t>
            </w:r>
          </w:p>
          <w:p w14:paraId="2BCE9A7D" w14:textId="77777777" w:rsidR="00647699" w:rsidRDefault="00647699" w:rsidP="00647699">
            <w:pPr>
              <w:pStyle w:val="TableParagraph"/>
              <w:rPr>
                <w:rFonts w:asciiTheme="minorHAnsi" w:hAnsiTheme="minorHAnsi" w:cstheme="minorHAnsi"/>
                <w:sz w:val="24"/>
              </w:rPr>
            </w:pPr>
            <w:r w:rsidRPr="00647699">
              <w:rPr>
                <w:rFonts w:asciiTheme="minorHAnsi" w:hAnsiTheme="minorHAnsi" w:cstheme="minorHAnsi"/>
                <w:b/>
                <w:sz w:val="24"/>
              </w:rPr>
              <w:t>Glow in the dark</w:t>
            </w:r>
            <w:r w:rsidRPr="00647699">
              <w:rPr>
                <w:rFonts w:asciiTheme="minorHAnsi" w:hAnsiTheme="minorHAnsi" w:cstheme="minorHAnsi"/>
                <w:sz w:val="24"/>
              </w:rPr>
              <w:t xml:space="preserve"> (16) All spaces filled </w:t>
            </w:r>
            <w:r w:rsidRPr="00647699">
              <w:rPr>
                <w:rFonts w:asciiTheme="minorHAnsi" w:hAnsiTheme="minorHAnsi" w:cstheme="minorHAnsi"/>
                <w:sz w:val="24"/>
              </w:rPr>
              <w:tab/>
            </w:r>
          </w:p>
          <w:p w14:paraId="251BB310" w14:textId="77777777" w:rsidR="00647699" w:rsidRDefault="00647699" w:rsidP="00647699">
            <w:pPr>
              <w:pStyle w:val="TableParagraph"/>
              <w:rPr>
                <w:rFonts w:asciiTheme="minorHAnsi" w:hAnsiTheme="minorHAnsi" w:cstheme="minorHAnsi"/>
                <w:sz w:val="24"/>
              </w:rPr>
            </w:pPr>
            <w:r>
              <w:rPr>
                <w:rFonts w:asciiTheme="minorHAnsi" w:hAnsiTheme="minorHAnsi" w:cstheme="minorHAnsi"/>
                <w:sz w:val="24"/>
              </w:rPr>
              <w:t>19% (PP)</w:t>
            </w:r>
          </w:p>
          <w:p w14:paraId="009EC792" w14:textId="56C02A18" w:rsidR="00647699" w:rsidRPr="00647699" w:rsidRDefault="00647699" w:rsidP="00647699">
            <w:pPr>
              <w:pStyle w:val="TableParagraph"/>
              <w:rPr>
                <w:rFonts w:asciiTheme="minorHAnsi" w:hAnsiTheme="minorHAnsi" w:cstheme="minorHAnsi"/>
                <w:sz w:val="24"/>
              </w:rPr>
            </w:pPr>
            <w:r w:rsidRPr="00647699">
              <w:rPr>
                <w:rFonts w:asciiTheme="minorHAnsi" w:hAnsiTheme="minorHAnsi" w:cstheme="minorHAnsi"/>
                <w:sz w:val="24"/>
              </w:rPr>
              <w:t>31% (SEND)</w:t>
            </w:r>
            <w:r w:rsidRPr="00647699">
              <w:rPr>
                <w:rFonts w:asciiTheme="minorHAnsi" w:hAnsiTheme="minorHAnsi" w:cstheme="minorHAnsi"/>
                <w:sz w:val="24"/>
              </w:rPr>
              <w:tab/>
              <w:t>13% (Combined)</w:t>
            </w:r>
          </w:p>
          <w:p w14:paraId="665ACBF5" w14:textId="5A43F803" w:rsidR="00647699" w:rsidRPr="00647699" w:rsidRDefault="00647699" w:rsidP="00647699">
            <w:pPr>
              <w:pStyle w:val="TableParagraph"/>
              <w:rPr>
                <w:rFonts w:asciiTheme="minorHAnsi" w:hAnsiTheme="minorHAnsi" w:cstheme="minorHAnsi"/>
                <w:sz w:val="24"/>
              </w:rPr>
            </w:pPr>
            <w:r w:rsidRPr="00647699">
              <w:rPr>
                <w:rFonts w:asciiTheme="minorHAnsi" w:hAnsiTheme="minorHAnsi" w:cstheme="minorHAnsi"/>
                <w:b/>
                <w:sz w:val="24"/>
              </w:rPr>
              <w:t>Multi Sport</w:t>
            </w:r>
            <w:r w:rsidRPr="00647699">
              <w:rPr>
                <w:rFonts w:asciiTheme="minorHAnsi" w:hAnsiTheme="minorHAnsi" w:cstheme="minorHAnsi"/>
                <w:sz w:val="24"/>
              </w:rPr>
              <w:t xml:space="preserve"> (14) 2 spaces </w:t>
            </w:r>
            <w:r>
              <w:rPr>
                <w:rFonts w:asciiTheme="minorHAnsi" w:hAnsiTheme="minorHAnsi" w:cstheme="minorHAnsi"/>
                <w:sz w:val="24"/>
              </w:rPr>
              <w:t>free 36% (PP)</w:t>
            </w:r>
            <w:r>
              <w:rPr>
                <w:rFonts w:asciiTheme="minorHAnsi" w:hAnsiTheme="minorHAnsi" w:cstheme="minorHAnsi"/>
                <w:sz w:val="24"/>
              </w:rPr>
              <w:tab/>
              <w:t>29% (SEND)</w:t>
            </w:r>
            <w:r w:rsidRPr="00647699">
              <w:rPr>
                <w:rFonts w:asciiTheme="minorHAnsi" w:hAnsiTheme="minorHAnsi" w:cstheme="minorHAnsi"/>
                <w:sz w:val="24"/>
              </w:rPr>
              <w:t>22% (Combined)</w:t>
            </w:r>
          </w:p>
          <w:p w14:paraId="444F5E61" w14:textId="77777777" w:rsidR="00647699" w:rsidRPr="00647699" w:rsidRDefault="00647699" w:rsidP="00647699">
            <w:pPr>
              <w:pStyle w:val="TableParagraph"/>
              <w:rPr>
                <w:rFonts w:asciiTheme="minorHAnsi" w:hAnsiTheme="minorHAnsi" w:cstheme="minorHAnsi"/>
                <w:sz w:val="24"/>
              </w:rPr>
            </w:pPr>
            <w:r w:rsidRPr="00647699">
              <w:rPr>
                <w:rFonts w:asciiTheme="minorHAnsi" w:hAnsiTheme="minorHAnsi" w:cstheme="minorHAnsi"/>
                <w:b/>
                <w:sz w:val="24"/>
              </w:rPr>
              <w:t>Mini Golf</w:t>
            </w:r>
            <w:r w:rsidRPr="00647699">
              <w:rPr>
                <w:rFonts w:asciiTheme="minorHAnsi" w:hAnsiTheme="minorHAnsi" w:cstheme="minorHAnsi"/>
                <w:sz w:val="24"/>
              </w:rPr>
              <w:t xml:space="preserve"> (16) </w:t>
            </w:r>
          </w:p>
          <w:p w14:paraId="082F41D6" w14:textId="2D2ACD46" w:rsidR="00172996" w:rsidRPr="00521836" w:rsidRDefault="00647699" w:rsidP="00647699">
            <w:pPr>
              <w:pStyle w:val="TableParagraph"/>
              <w:ind w:left="0"/>
              <w:rPr>
                <w:rFonts w:asciiTheme="minorHAnsi" w:hAnsiTheme="minorHAnsi" w:cstheme="minorHAnsi"/>
                <w:sz w:val="24"/>
              </w:rPr>
            </w:pPr>
            <w:r>
              <w:rPr>
                <w:rFonts w:asciiTheme="minorHAnsi" w:hAnsiTheme="minorHAnsi" w:cstheme="minorHAnsi"/>
                <w:sz w:val="24"/>
              </w:rPr>
              <w:t>All spaces filled 44% (PP)</w:t>
            </w:r>
            <w:r w:rsidRPr="00647699">
              <w:rPr>
                <w:rFonts w:asciiTheme="minorHAnsi" w:hAnsiTheme="minorHAnsi" w:cstheme="minorHAnsi"/>
                <w:sz w:val="24"/>
              </w:rPr>
              <w:t xml:space="preserve">25% </w:t>
            </w:r>
            <w:r w:rsidRPr="00647699">
              <w:rPr>
                <w:rFonts w:asciiTheme="minorHAnsi" w:hAnsiTheme="minorHAnsi" w:cstheme="minorHAnsi"/>
                <w:sz w:val="24"/>
              </w:rPr>
              <w:lastRenderedPageBreak/>
              <w:t>(SEND)</w:t>
            </w:r>
            <w:r w:rsidRPr="00647699">
              <w:rPr>
                <w:rFonts w:asciiTheme="minorHAnsi" w:hAnsiTheme="minorHAnsi" w:cstheme="minorHAnsi"/>
                <w:sz w:val="24"/>
              </w:rPr>
              <w:tab/>
              <w:t>0% (Combined)</w:t>
            </w:r>
          </w:p>
          <w:p w14:paraId="6E1576DE" w14:textId="3C396960" w:rsidR="00172996" w:rsidRDefault="00172996">
            <w:pPr>
              <w:pStyle w:val="TableParagraph"/>
              <w:ind w:left="0"/>
              <w:rPr>
                <w:rFonts w:asciiTheme="minorHAnsi" w:hAnsiTheme="minorHAnsi" w:cstheme="minorHAnsi"/>
                <w:sz w:val="24"/>
              </w:rPr>
            </w:pPr>
          </w:p>
          <w:p w14:paraId="018C65C4" w14:textId="0228B42C" w:rsidR="0083461E" w:rsidRDefault="0083461E">
            <w:pPr>
              <w:pStyle w:val="TableParagraph"/>
              <w:ind w:left="0"/>
              <w:rPr>
                <w:rFonts w:asciiTheme="minorHAnsi" w:hAnsiTheme="minorHAnsi" w:cstheme="minorHAnsi"/>
                <w:sz w:val="24"/>
              </w:rPr>
            </w:pPr>
          </w:p>
          <w:p w14:paraId="3A086677" w14:textId="3D2139AF" w:rsidR="0083461E" w:rsidRPr="0083461E" w:rsidRDefault="0083461E" w:rsidP="0083461E">
            <w:pPr>
              <w:pStyle w:val="TableParagraph"/>
              <w:ind w:left="0"/>
              <w:rPr>
                <w:rFonts w:asciiTheme="minorHAnsi" w:hAnsiTheme="minorHAnsi" w:cstheme="minorHAnsi"/>
                <w:sz w:val="24"/>
              </w:rPr>
            </w:pPr>
            <w:r>
              <w:rPr>
                <w:rFonts w:asciiTheme="minorHAnsi" w:hAnsiTheme="minorHAnsi" w:cstheme="minorHAnsi"/>
                <w:sz w:val="24"/>
              </w:rPr>
              <w:t>In the EHNA survey p</w:t>
            </w:r>
            <w:r w:rsidRPr="0083461E">
              <w:rPr>
                <w:rFonts w:asciiTheme="minorHAnsi" w:hAnsiTheme="minorHAnsi" w:cstheme="minorHAnsi"/>
                <w:sz w:val="24"/>
              </w:rPr>
              <w:t>upils were asked on how many days they were physically active for a total of 60 minutes per day, over the past week.</w:t>
            </w:r>
          </w:p>
          <w:p w14:paraId="23F528CF" w14:textId="476F350B" w:rsidR="00172996" w:rsidRPr="00521836" w:rsidRDefault="009F34FF" w:rsidP="009F34FF">
            <w:pPr>
              <w:pStyle w:val="TableParagraph"/>
              <w:rPr>
                <w:rFonts w:asciiTheme="minorHAnsi" w:hAnsiTheme="minorHAnsi" w:cstheme="minorHAnsi"/>
                <w:sz w:val="24"/>
              </w:rPr>
            </w:pPr>
            <w:r>
              <w:rPr>
                <w:rFonts w:asciiTheme="minorHAnsi" w:hAnsiTheme="minorHAnsi" w:cstheme="minorHAnsi"/>
                <w:sz w:val="24"/>
              </w:rPr>
              <w:t>T</w:t>
            </w:r>
            <w:r w:rsidR="0083461E" w:rsidRPr="0083461E">
              <w:rPr>
                <w:rFonts w:asciiTheme="minorHAnsi" w:hAnsiTheme="minorHAnsi" w:cstheme="minorHAnsi"/>
                <w:sz w:val="24"/>
              </w:rPr>
              <w:t>he most common response was '7 days' (45%). They were also asked how often they get out of breath</w:t>
            </w:r>
            <w:r>
              <w:rPr>
                <w:rFonts w:asciiTheme="minorHAnsi" w:hAnsiTheme="minorHAnsi" w:cstheme="minorHAnsi"/>
                <w:sz w:val="24"/>
              </w:rPr>
              <w:t xml:space="preserve"> </w:t>
            </w:r>
            <w:r w:rsidR="0083461E" w:rsidRPr="0083461E">
              <w:rPr>
                <w:rFonts w:asciiTheme="minorHAnsi" w:hAnsiTheme="minorHAnsi" w:cstheme="minorHAnsi"/>
                <w:sz w:val="24"/>
              </w:rPr>
              <w:t>or sweat due to exercising in their free time, and said 'More than 3 times a week' (50%).</w:t>
            </w:r>
          </w:p>
          <w:p w14:paraId="0CCC96F3" w14:textId="77777777" w:rsidR="00172996" w:rsidRPr="00521836" w:rsidRDefault="00172996">
            <w:pPr>
              <w:pStyle w:val="TableParagraph"/>
              <w:ind w:left="0"/>
              <w:rPr>
                <w:rFonts w:asciiTheme="minorHAnsi" w:hAnsiTheme="minorHAnsi" w:cstheme="minorHAnsi"/>
                <w:sz w:val="24"/>
              </w:rPr>
            </w:pPr>
          </w:p>
          <w:p w14:paraId="485B8506" w14:textId="77777777" w:rsidR="00172996" w:rsidRPr="00521836" w:rsidRDefault="00172996">
            <w:pPr>
              <w:pStyle w:val="TableParagraph"/>
              <w:ind w:left="0"/>
              <w:rPr>
                <w:rFonts w:asciiTheme="minorHAnsi" w:hAnsiTheme="minorHAnsi" w:cstheme="minorHAnsi"/>
                <w:sz w:val="24"/>
              </w:rPr>
            </w:pPr>
          </w:p>
          <w:p w14:paraId="18B7DA8A" w14:textId="77777777" w:rsidR="00172996" w:rsidRPr="00521836" w:rsidRDefault="00172996">
            <w:pPr>
              <w:pStyle w:val="TableParagraph"/>
              <w:ind w:left="0"/>
              <w:rPr>
                <w:rFonts w:asciiTheme="minorHAnsi" w:hAnsiTheme="minorHAnsi" w:cstheme="minorHAnsi"/>
                <w:sz w:val="24"/>
              </w:rPr>
            </w:pPr>
          </w:p>
          <w:p w14:paraId="35AE9111" w14:textId="77777777" w:rsidR="00172996" w:rsidRPr="00521836" w:rsidRDefault="00172996">
            <w:pPr>
              <w:pStyle w:val="TableParagraph"/>
              <w:ind w:left="0"/>
              <w:rPr>
                <w:rFonts w:asciiTheme="minorHAnsi" w:hAnsiTheme="minorHAnsi" w:cstheme="minorHAnsi"/>
                <w:sz w:val="24"/>
              </w:rPr>
            </w:pPr>
          </w:p>
          <w:p w14:paraId="6F8D0A9F" w14:textId="77777777" w:rsidR="00172996" w:rsidRPr="00521836" w:rsidRDefault="00172996">
            <w:pPr>
              <w:pStyle w:val="TableParagraph"/>
              <w:ind w:left="0"/>
              <w:rPr>
                <w:rFonts w:asciiTheme="minorHAnsi" w:hAnsiTheme="minorHAnsi" w:cstheme="minorHAnsi"/>
                <w:sz w:val="24"/>
              </w:rPr>
            </w:pPr>
          </w:p>
          <w:p w14:paraId="199EE684" w14:textId="77777777" w:rsidR="00172996" w:rsidRPr="00521836" w:rsidRDefault="00172996">
            <w:pPr>
              <w:pStyle w:val="TableParagraph"/>
              <w:ind w:left="0"/>
              <w:rPr>
                <w:rFonts w:asciiTheme="minorHAnsi" w:hAnsiTheme="minorHAnsi" w:cstheme="minorHAnsi"/>
                <w:sz w:val="24"/>
              </w:rPr>
            </w:pPr>
          </w:p>
          <w:p w14:paraId="528E122C" w14:textId="77777777" w:rsidR="00172996" w:rsidRPr="00521836" w:rsidRDefault="00172996">
            <w:pPr>
              <w:pStyle w:val="TableParagraph"/>
              <w:ind w:left="0"/>
              <w:rPr>
                <w:rFonts w:asciiTheme="minorHAnsi" w:hAnsiTheme="minorHAnsi" w:cstheme="minorHAnsi"/>
                <w:sz w:val="24"/>
              </w:rPr>
            </w:pPr>
          </w:p>
          <w:p w14:paraId="7700DD83" w14:textId="77777777" w:rsidR="00172996" w:rsidRPr="00521836" w:rsidRDefault="00172996">
            <w:pPr>
              <w:pStyle w:val="TableParagraph"/>
              <w:ind w:left="0"/>
              <w:rPr>
                <w:rFonts w:asciiTheme="minorHAnsi" w:hAnsiTheme="minorHAnsi" w:cstheme="minorHAnsi"/>
                <w:sz w:val="24"/>
              </w:rPr>
            </w:pPr>
          </w:p>
          <w:p w14:paraId="40CB61A3" w14:textId="77777777" w:rsidR="00172996" w:rsidRPr="00521836" w:rsidRDefault="00172996">
            <w:pPr>
              <w:pStyle w:val="TableParagraph"/>
              <w:ind w:left="0"/>
              <w:rPr>
                <w:rFonts w:asciiTheme="minorHAnsi" w:hAnsiTheme="minorHAnsi" w:cstheme="minorHAnsi"/>
                <w:sz w:val="24"/>
              </w:rPr>
            </w:pPr>
          </w:p>
          <w:p w14:paraId="62BDFDCB" w14:textId="77777777" w:rsidR="00172996" w:rsidRPr="00521836" w:rsidRDefault="00172996">
            <w:pPr>
              <w:pStyle w:val="TableParagraph"/>
              <w:ind w:left="0"/>
              <w:rPr>
                <w:rFonts w:asciiTheme="minorHAnsi" w:hAnsiTheme="minorHAnsi" w:cstheme="minorHAnsi"/>
                <w:sz w:val="24"/>
              </w:rPr>
            </w:pPr>
          </w:p>
          <w:p w14:paraId="248B1F68" w14:textId="4D64B513" w:rsidR="00172996" w:rsidRPr="00521836" w:rsidRDefault="00172996">
            <w:pPr>
              <w:pStyle w:val="TableParagraph"/>
              <w:ind w:left="0"/>
              <w:rPr>
                <w:rFonts w:asciiTheme="minorHAnsi" w:hAnsiTheme="minorHAnsi" w:cstheme="minorHAnsi"/>
                <w:sz w:val="24"/>
              </w:rPr>
            </w:pPr>
          </w:p>
        </w:tc>
      </w:tr>
      <w:tr w:rsidR="00C658FB" w:rsidRPr="00521836" w14:paraId="2BA42078" w14:textId="77777777">
        <w:trPr>
          <w:trHeight w:val="315"/>
        </w:trPr>
        <w:tc>
          <w:tcPr>
            <w:tcW w:w="12243" w:type="dxa"/>
            <w:gridSpan w:val="4"/>
            <w:vMerge w:val="restart"/>
            <w:tcBorders>
              <w:top w:val="single" w:sz="12" w:space="0" w:color="231F20"/>
            </w:tcBorders>
          </w:tcPr>
          <w:p w14:paraId="334843FF" w14:textId="77777777" w:rsidR="00C658FB" w:rsidRPr="00521836" w:rsidRDefault="00D131A0">
            <w:pPr>
              <w:pStyle w:val="TableParagraph"/>
              <w:spacing w:before="36"/>
              <w:rPr>
                <w:rFonts w:asciiTheme="minorHAnsi" w:hAnsiTheme="minorHAnsi" w:cstheme="minorHAnsi"/>
                <w:sz w:val="24"/>
              </w:rPr>
            </w:pPr>
            <w:r w:rsidRPr="00521836">
              <w:rPr>
                <w:rFonts w:asciiTheme="minorHAnsi" w:hAnsiTheme="minorHAnsi" w:cstheme="minorHAnsi"/>
                <w:b/>
                <w:color w:val="00B9F2"/>
                <w:sz w:val="24"/>
              </w:rPr>
              <w:lastRenderedPageBreak/>
              <w:t>Key</w:t>
            </w:r>
            <w:r w:rsidRPr="00521836">
              <w:rPr>
                <w:rFonts w:asciiTheme="minorHAnsi" w:hAnsiTheme="minorHAnsi" w:cstheme="minorHAnsi"/>
                <w:b/>
                <w:color w:val="00B9F2"/>
                <w:spacing w:val="-6"/>
                <w:sz w:val="24"/>
              </w:rPr>
              <w:t xml:space="preserve"> </w:t>
            </w:r>
            <w:r w:rsidRPr="00521836">
              <w:rPr>
                <w:rFonts w:asciiTheme="minorHAnsi" w:hAnsiTheme="minorHAnsi" w:cstheme="minorHAnsi"/>
                <w:b/>
                <w:color w:val="00B9F2"/>
                <w:sz w:val="24"/>
              </w:rPr>
              <w:t>indicator</w:t>
            </w:r>
            <w:r w:rsidRPr="00521836">
              <w:rPr>
                <w:rFonts w:asciiTheme="minorHAnsi" w:hAnsiTheme="minorHAnsi" w:cstheme="minorHAnsi"/>
                <w:b/>
                <w:color w:val="00B9F2"/>
                <w:spacing w:val="-5"/>
                <w:sz w:val="24"/>
              </w:rPr>
              <w:t xml:space="preserve"> </w:t>
            </w:r>
            <w:r w:rsidRPr="00521836">
              <w:rPr>
                <w:rFonts w:asciiTheme="minorHAnsi" w:hAnsiTheme="minorHAnsi" w:cstheme="minorHAnsi"/>
                <w:b/>
                <w:color w:val="00B9F2"/>
                <w:sz w:val="24"/>
              </w:rPr>
              <w:t>2:</w:t>
            </w:r>
            <w:r w:rsidRPr="00521836">
              <w:rPr>
                <w:rFonts w:asciiTheme="minorHAnsi" w:hAnsiTheme="minorHAnsi" w:cstheme="minorHAnsi"/>
                <w:b/>
                <w:color w:val="00B9F2"/>
                <w:spacing w:val="-5"/>
                <w:sz w:val="24"/>
              </w:rPr>
              <w:t xml:space="preserve"> </w:t>
            </w:r>
            <w:r w:rsidRPr="00521836">
              <w:rPr>
                <w:rFonts w:asciiTheme="minorHAnsi" w:hAnsiTheme="minorHAnsi" w:cstheme="minorHAnsi"/>
                <w:color w:val="00B9F2"/>
                <w:sz w:val="24"/>
              </w:rPr>
              <w:t>The</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profile</w:t>
            </w:r>
            <w:r w:rsidRPr="00521836">
              <w:rPr>
                <w:rFonts w:asciiTheme="minorHAnsi" w:hAnsiTheme="minorHAnsi" w:cstheme="minorHAnsi"/>
                <w:color w:val="00B9F2"/>
                <w:spacing w:val="-7"/>
                <w:sz w:val="24"/>
              </w:rPr>
              <w:t xml:space="preserve"> </w:t>
            </w:r>
            <w:r w:rsidRPr="00521836">
              <w:rPr>
                <w:rFonts w:asciiTheme="minorHAnsi" w:hAnsiTheme="minorHAnsi" w:cstheme="minorHAnsi"/>
                <w:color w:val="00B9F2"/>
                <w:sz w:val="24"/>
              </w:rPr>
              <w:t>of</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PESSPA</w:t>
            </w:r>
            <w:r w:rsidRPr="00521836">
              <w:rPr>
                <w:rFonts w:asciiTheme="minorHAnsi" w:hAnsiTheme="minorHAnsi" w:cstheme="minorHAnsi"/>
                <w:color w:val="00B9F2"/>
                <w:spacing w:val="-5"/>
                <w:sz w:val="24"/>
              </w:rPr>
              <w:t xml:space="preserve"> </w:t>
            </w:r>
            <w:r w:rsidRPr="00521836">
              <w:rPr>
                <w:rFonts w:asciiTheme="minorHAnsi" w:hAnsiTheme="minorHAnsi" w:cstheme="minorHAnsi"/>
                <w:color w:val="00B9F2"/>
                <w:sz w:val="24"/>
              </w:rPr>
              <w:t>being</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raised</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across</w:t>
            </w:r>
            <w:r w:rsidRPr="00521836">
              <w:rPr>
                <w:rFonts w:asciiTheme="minorHAnsi" w:hAnsiTheme="minorHAnsi" w:cstheme="minorHAnsi"/>
                <w:color w:val="00B9F2"/>
                <w:spacing w:val="-7"/>
                <w:sz w:val="24"/>
              </w:rPr>
              <w:t xml:space="preserve"> </w:t>
            </w:r>
            <w:r w:rsidRPr="00521836">
              <w:rPr>
                <w:rFonts w:asciiTheme="minorHAnsi" w:hAnsiTheme="minorHAnsi" w:cstheme="minorHAnsi"/>
                <w:color w:val="00B9F2"/>
                <w:sz w:val="24"/>
              </w:rPr>
              <w:t>the</w:t>
            </w:r>
            <w:r w:rsidRPr="00521836">
              <w:rPr>
                <w:rFonts w:asciiTheme="minorHAnsi" w:hAnsiTheme="minorHAnsi" w:cstheme="minorHAnsi"/>
                <w:color w:val="00B9F2"/>
                <w:spacing w:val="-5"/>
                <w:sz w:val="24"/>
              </w:rPr>
              <w:t xml:space="preserve"> </w:t>
            </w:r>
            <w:r w:rsidRPr="00521836">
              <w:rPr>
                <w:rFonts w:asciiTheme="minorHAnsi" w:hAnsiTheme="minorHAnsi" w:cstheme="minorHAnsi"/>
                <w:color w:val="00B9F2"/>
                <w:sz w:val="24"/>
              </w:rPr>
              <w:t>school</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as</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a</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tool</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for</w:t>
            </w:r>
            <w:r w:rsidRPr="00521836">
              <w:rPr>
                <w:rFonts w:asciiTheme="minorHAnsi" w:hAnsiTheme="minorHAnsi" w:cstheme="minorHAnsi"/>
                <w:color w:val="00B9F2"/>
                <w:spacing w:val="-7"/>
                <w:sz w:val="24"/>
              </w:rPr>
              <w:t xml:space="preserve"> </w:t>
            </w:r>
            <w:r w:rsidRPr="00521836">
              <w:rPr>
                <w:rFonts w:asciiTheme="minorHAnsi" w:hAnsiTheme="minorHAnsi" w:cstheme="minorHAnsi"/>
                <w:color w:val="00B9F2"/>
                <w:sz w:val="24"/>
              </w:rPr>
              <w:t>whole</w:t>
            </w:r>
            <w:r w:rsidRPr="00521836">
              <w:rPr>
                <w:rFonts w:asciiTheme="minorHAnsi" w:hAnsiTheme="minorHAnsi" w:cstheme="minorHAnsi"/>
                <w:color w:val="00B9F2"/>
                <w:spacing w:val="-5"/>
                <w:sz w:val="24"/>
              </w:rPr>
              <w:t xml:space="preserve"> </w:t>
            </w:r>
            <w:r w:rsidRPr="00521836">
              <w:rPr>
                <w:rFonts w:asciiTheme="minorHAnsi" w:hAnsiTheme="minorHAnsi" w:cstheme="minorHAnsi"/>
                <w:color w:val="00B9F2"/>
                <w:sz w:val="24"/>
              </w:rPr>
              <w:t>school</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improvement</w:t>
            </w:r>
          </w:p>
        </w:tc>
        <w:tc>
          <w:tcPr>
            <w:tcW w:w="3134" w:type="dxa"/>
            <w:tcBorders>
              <w:top w:val="single" w:sz="12" w:space="0" w:color="231F20"/>
            </w:tcBorders>
          </w:tcPr>
          <w:p w14:paraId="76656A18" w14:textId="77777777" w:rsidR="00C658FB" w:rsidRPr="00521836" w:rsidRDefault="00D131A0">
            <w:pPr>
              <w:pStyle w:val="TableParagraph"/>
              <w:spacing w:before="36" w:line="259" w:lineRule="exact"/>
              <w:rPr>
                <w:rFonts w:asciiTheme="minorHAnsi" w:hAnsiTheme="minorHAnsi" w:cstheme="minorHAnsi"/>
                <w:sz w:val="24"/>
              </w:rPr>
            </w:pPr>
            <w:r w:rsidRPr="00521836">
              <w:rPr>
                <w:rFonts w:asciiTheme="minorHAnsi" w:hAnsiTheme="minorHAnsi" w:cstheme="minorHAnsi"/>
                <w:color w:val="231F20"/>
                <w:sz w:val="24"/>
              </w:rPr>
              <w:t>Percentage</w:t>
            </w:r>
            <w:r w:rsidRPr="00521836">
              <w:rPr>
                <w:rFonts w:asciiTheme="minorHAnsi" w:hAnsiTheme="minorHAnsi" w:cstheme="minorHAnsi"/>
                <w:color w:val="231F20"/>
                <w:spacing w:val="-9"/>
                <w:sz w:val="24"/>
              </w:rPr>
              <w:t xml:space="preserve"> </w:t>
            </w:r>
            <w:r w:rsidRPr="00521836">
              <w:rPr>
                <w:rFonts w:asciiTheme="minorHAnsi" w:hAnsiTheme="minorHAnsi" w:cstheme="minorHAnsi"/>
                <w:color w:val="231F20"/>
                <w:sz w:val="24"/>
              </w:rPr>
              <w:t>of</w:t>
            </w:r>
            <w:r w:rsidRPr="00521836">
              <w:rPr>
                <w:rFonts w:asciiTheme="minorHAnsi" w:hAnsiTheme="minorHAnsi" w:cstheme="minorHAnsi"/>
                <w:color w:val="231F20"/>
                <w:spacing w:val="-9"/>
                <w:sz w:val="24"/>
              </w:rPr>
              <w:t xml:space="preserve"> </w:t>
            </w:r>
            <w:r w:rsidRPr="00521836">
              <w:rPr>
                <w:rFonts w:asciiTheme="minorHAnsi" w:hAnsiTheme="minorHAnsi" w:cstheme="minorHAnsi"/>
                <w:color w:val="231F20"/>
                <w:sz w:val="24"/>
              </w:rPr>
              <w:t>total</w:t>
            </w:r>
            <w:r w:rsidRPr="00521836">
              <w:rPr>
                <w:rFonts w:asciiTheme="minorHAnsi" w:hAnsiTheme="minorHAnsi" w:cstheme="minorHAnsi"/>
                <w:color w:val="231F20"/>
                <w:spacing w:val="-10"/>
                <w:sz w:val="24"/>
              </w:rPr>
              <w:t xml:space="preserve"> </w:t>
            </w:r>
            <w:r w:rsidRPr="00521836">
              <w:rPr>
                <w:rFonts w:asciiTheme="minorHAnsi" w:hAnsiTheme="minorHAnsi" w:cstheme="minorHAnsi"/>
                <w:color w:val="231F20"/>
                <w:sz w:val="24"/>
              </w:rPr>
              <w:t>allocation:</w:t>
            </w:r>
          </w:p>
        </w:tc>
      </w:tr>
      <w:tr w:rsidR="00C658FB" w:rsidRPr="00521836" w14:paraId="0843BB1C" w14:textId="77777777">
        <w:trPr>
          <w:trHeight w:val="320"/>
        </w:trPr>
        <w:tc>
          <w:tcPr>
            <w:tcW w:w="12243" w:type="dxa"/>
            <w:gridSpan w:val="4"/>
            <w:vMerge/>
            <w:tcBorders>
              <w:top w:val="nil"/>
            </w:tcBorders>
          </w:tcPr>
          <w:p w14:paraId="527E57E9" w14:textId="77777777" w:rsidR="00C658FB" w:rsidRPr="00521836" w:rsidRDefault="00C658FB">
            <w:pPr>
              <w:rPr>
                <w:rFonts w:asciiTheme="minorHAnsi" w:hAnsiTheme="minorHAnsi" w:cstheme="minorHAnsi"/>
                <w:sz w:val="2"/>
                <w:szCs w:val="2"/>
              </w:rPr>
            </w:pPr>
          </w:p>
        </w:tc>
        <w:tc>
          <w:tcPr>
            <w:tcW w:w="3134" w:type="dxa"/>
          </w:tcPr>
          <w:p w14:paraId="53FF67F3" w14:textId="79930318" w:rsidR="00C658FB" w:rsidRPr="00521836" w:rsidRDefault="00683104" w:rsidP="0034203D">
            <w:pPr>
              <w:pStyle w:val="TableParagraph"/>
              <w:spacing w:before="45" w:line="255" w:lineRule="exact"/>
              <w:ind w:left="0"/>
              <w:rPr>
                <w:rFonts w:asciiTheme="minorHAnsi" w:hAnsiTheme="minorHAnsi" w:cstheme="minorHAnsi"/>
                <w:sz w:val="21"/>
              </w:rPr>
            </w:pPr>
            <w:r>
              <w:rPr>
                <w:rFonts w:asciiTheme="minorHAnsi" w:hAnsiTheme="minorHAnsi" w:cstheme="minorHAnsi"/>
                <w:sz w:val="21"/>
              </w:rPr>
              <w:t>1</w:t>
            </w:r>
            <w:r w:rsidR="0034203D">
              <w:rPr>
                <w:rFonts w:asciiTheme="minorHAnsi" w:hAnsiTheme="minorHAnsi" w:cstheme="minorHAnsi"/>
                <w:sz w:val="21"/>
              </w:rPr>
              <w:t>2</w:t>
            </w:r>
            <w:r w:rsidR="00363155">
              <w:rPr>
                <w:rFonts w:asciiTheme="minorHAnsi" w:hAnsiTheme="minorHAnsi" w:cstheme="minorHAnsi"/>
                <w:sz w:val="21"/>
              </w:rPr>
              <w:t>%</w:t>
            </w:r>
          </w:p>
        </w:tc>
      </w:tr>
      <w:tr w:rsidR="00C658FB" w:rsidRPr="00521836" w14:paraId="1CECECD0" w14:textId="77777777">
        <w:trPr>
          <w:trHeight w:val="405"/>
        </w:trPr>
        <w:tc>
          <w:tcPr>
            <w:tcW w:w="3720" w:type="dxa"/>
          </w:tcPr>
          <w:p w14:paraId="296DCEE1" w14:textId="77777777" w:rsidR="00C658FB" w:rsidRPr="00521836" w:rsidRDefault="00D131A0">
            <w:pPr>
              <w:pStyle w:val="TableParagraph"/>
              <w:spacing w:before="41"/>
              <w:ind w:left="1535" w:right="1515"/>
              <w:jc w:val="center"/>
              <w:rPr>
                <w:rFonts w:asciiTheme="minorHAnsi" w:hAnsiTheme="minorHAnsi" w:cstheme="minorHAnsi"/>
                <w:b/>
                <w:sz w:val="24"/>
              </w:rPr>
            </w:pPr>
            <w:r w:rsidRPr="00521836">
              <w:rPr>
                <w:rFonts w:asciiTheme="minorHAnsi" w:hAnsiTheme="minorHAnsi" w:cstheme="minorHAnsi"/>
                <w:b/>
                <w:color w:val="231F20"/>
                <w:sz w:val="24"/>
              </w:rPr>
              <w:t>Intent</w:t>
            </w:r>
          </w:p>
        </w:tc>
        <w:tc>
          <w:tcPr>
            <w:tcW w:w="5216" w:type="dxa"/>
            <w:gridSpan w:val="2"/>
          </w:tcPr>
          <w:p w14:paraId="74A65FEF" w14:textId="77777777" w:rsidR="00C658FB" w:rsidRPr="00521836" w:rsidRDefault="00D131A0">
            <w:pPr>
              <w:pStyle w:val="TableParagraph"/>
              <w:spacing w:before="41"/>
              <w:ind w:left="1780" w:right="1760"/>
              <w:jc w:val="center"/>
              <w:rPr>
                <w:rFonts w:asciiTheme="minorHAnsi" w:hAnsiTheme="minorHAnsi" w:cstheme="minorHAnsi"/>
                <w:b/>
                <w:sz w:val="24"/>
              </w:rPr>
            </w:pPr>
            <w:r w:rsidRPr="00521836">
              <w:rPr>
                <w:rFonts w:asciiTheme="minorHAnsi" w:hAnsiTheme="minorHAnsi" w:cstheme="minorHAnsi"/>
                <w:b/>
                <w:color w:val="231F20"/>
                <w:sz w:val="24"/>
              </w:rPr>
              <w:t>Implementation</w:t>
            </w:r>
          </w:p>
        </w:tc>
        <w:tc>
          <w:tcPr>
            <w:tcW w:w="3307" w:type="dxa"/>
          </w:tcPr>
          <w:p w14:paraId="2DBB37A1" w14:textId="77777777" w:rsidR="00C658FB" w:rsidRPr="00521836" w:rsidRDefault="00D131A0">
            <w:pPr>
              <w:pStyle w:val="TableParagraph"/>
              <w:spacing w:before="41"/>
              <w:ind w:left="1288" w:right="1268"/>
              <w:jc w:val="center"/>
              <w:rPr>
                <w:rFonts w:asciiTheme="minorHAnsi" w:hAnsiTheme="minorHAnsi" w:cstheme="minorHAnsi"/>
                <w:b/>
                <w:sz w:val="24"/>
              </w:rPr>
            </w:pPr>
            <w:r w:rsidRPr="00521836">
              <w:rPr>
                <w:rFonts w:asciiTheme="minorHAnsi" w:hAnsiTheme="minorHAnsi" w:cstheme="minorHAnsi"/>
                <w:b/>
                <w:color w:val="231F20"/>
                <w:sz w:val="24"/>
              </w:rPr>
              <w:t>Impact</w:t>
            </w:r>
          </w:p>
        </w:tc>
        <w:tc>
          <w:tcPr>
            <w:tcW w:w="3134" w:type="dxa"/>
          </w:tcPr>
          <w:p w14:paraId="0251F33C" w14:textId="77777777" w:rsidR="00C658FB" w:rsidRPr="00521836" w:rsidRDefault="00C658FB">
            <w:pPr>
              <w:pStyle w:val="TableParagraph"/>
              <w:ind w:left="0"/>
              <w:rPr>
                <w:rFonts w:asciiTheme="minorHAnsi" w:hAnsiTheme="minorHAnsi" w:cstheme="minorHAnsi"/>
                <w:sz w:val="24"/>
              </w:rPr>
            </w:pPr>
          </w:p>
        </w:tc>
      </w:tr>
      <w:tr w:rsidR="00C658FB" w:rsidRPr="00521836" w14:paraId="688D6100" w14:textId="77777777" w:rsidTr="00272535">
        <w:trPr>
          <w:trHeight w:val="1472"/>
        </w:trPr>
        <w:tc>
          <w:tcPr>
            <w:tcW w:w="3720" w:type="dxa"/>
          </w:tcPr>
          <w:p w14:paraId="48459AE4" w14:textId="77777777" w:rsidR="00C658FB" w:rsidRPr="0009466F" w:rsidRDefault="00D131A0">
            <w:pPr>
              <w:pStyle w:val="TableParagraph"/>
              <w:spacing w:before="46" w:line="235" w:lineRule="auto"/>
              <w:ind w:left="79" w:right="303"/>
              <w:rPr>
                <w:rFonts w:asciiTheme="minorHAnsi" w:hAnsiTheme="minorHAnsi" w:cstheme="minorHAnsi"/>
                <w:b/>
                <w:sz w:val="24"/>
              </w:rPr>
            </w:pPr>
            <w:r w:rsidRPr="0009466F">
              <w:rPr>
                <w:rFonts w:asciiTheme="minorHAnsi" w:hAnsiTheme="minorHAnsi" w:cstheme="minorHAnsi"/>
                <w:b/>
                <w:color w:val="231F20"/>
                <w:sz w:val="24"/>
              </w:rPr>
              <w:t>Your school focus should be clear</w:t>
            </w:r>
            <w:r w:rsidRPr="0009466F">
              <w:rPr>
                <w:rFonts w:asciiTheme="minorHAnsi" w:hAnsiTheme="minorHAnsi" w:cstheme="minorHAnsi"/>
                <w:b/>
                <w:color w:val="231F20"/>
                <w:spacing w:val="1"/>
                <w:sz w:val="24"/>
              </w:rPr>
              <w:t xml:space="preserve"> </w:t>
            </w:r>
            <w:r w:rsidRPr="0009466F">
              <w:rPr>
                <w:rFonts w:asciiTheme="minorHAnsi" w:hAnsiTheme="minorHAnsi" w:cstheme="minorHAnsi"/>
                <w:b/>
                <w:color w:val="231F20"/>
                <w:sz w:val="24"/>
              </w:rPr>
              <w:t>what</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you</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want</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the</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pupils</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to</w:t>
            </w:r>
            <w:r w:rsidRPr="0009466F">
              <w:rPr>
                <w:rFonts w:asciiTheme="minorHAnsi" w:hAnsiTheme="minorHAnsi" w:cstheme="minorHAnsi"/>
                <w:b/>
                <w:color w:val="231F20"/>
                <w:spacing w:val="-5"/>
                <w:sz w:val="24"/>
              </w:rPr>
              <w:t xml:space="preserve"> </w:t>
            </w:r>
            <w:r w:rsidRPr="0009466F">
              <w:rPr>
                <w:rFonts w:asciiTheme="minorHAnsi" w:hAnsiTheme="minorHAnsi" w:cstheme="minorHAnsi"/>
                <w:b/>
                <w:color w:val="231F20"/>
                <w:sz w:val="24"/>
              </w:rPr>
              <w:t>know</w:t>
            </w:r>
            <w:r w:rsidRPr="0009466F">
              <w:rPr>
                <w:rFonts w:asciiTheme="minorHAnsi" w:hAnsiTheme="minorHAnsi" w:cstheme="minorHAnsi"/>
                <w:b/>
                <w:color w:val="231F20"/>
                <w:spacing w:val="-51"/>
                <w:sz w:val="24"/>
              </w:rPr>
              <w:t xml:space="preserve"> </w:t>
            </w:r>
            <w:r w:rsidRPr="0009466F">
              <w:rPr>
                <w:rFonts w:asciiTheme="minorHAnsi" w:hAnsiTheme="minorHAnsi" w:cstheme="minorHAnsi"/>
                <w:b/>
                <w:color w:val="231F20"/>
                <w:sz w:val="24"/>
              </w:rPr>
              <w:t>and</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be</w:t>
            </w:r>
            <w:r w:rsidRPr="0009466F">
              <w:rPr>
                <w:rFonts w:asciiTheme="minorHAnsi" w:hAnsiTheme="minorHAnsi" w:cstheme="minorHAnsi"/>
                <w:b/>
                <w:color w:val="231F20"/>
                <w:spacing w:val="-1"/>
                <w:sz w:val="24"/>
              </w:rPr>
              <w:t xml:space="preserve"> </w:t>
            </w:r>
            <w:r w:rsidRPr="0009466F">
              <w:rPr>
                <w:rFonts w:asciiTheme="minorHAnsi" w:hAnsiTheme="minorHAnsi" w:cstheme="minorHAnsi"/>
                <w:b/>
                <w:color w:val="231F20"/>
                <w:sz w:val="24"/>
              </w:rPr>
              <w:t>able</w:t>
            </w:r>
            <w:r w:rsidRPr="0009466F">
              <w:rPr>
                <w:rFonts w:asciiTheme="minorHAnsi" w:hAnsiTheme="minorHAnsi" w:cstheme="minorHAnsi"/>
                <w:b/>
                <w:color w:val="231F20"/>
                <w:spacing w:val="-1"/>
                <w:sz w:val="24"/>
              </w:rPr>
              <w:t xml:space="preserve"> </w:t>
            </w:r>
            <w:r w:rsidRPr="0009466F">
              <w:rPr>
                <w:rFonts w:asciiTheme="minorHAnsi" w:hAnsiTheme="minorHAnsi" w:cstheme="minorHAnsi"/>
                <w:b/>
                <w:color w:val="231F20"/>
                <w:sz w:val="24"/>
              </w:rPr>
              <w:t>to</w:t>
            </w:r>
            <w:r w:rsidRPr="0009466F">
              <w:rPr>
                <w:rFonts w:asciiTheme="minorHAnsi" w:hAnsiTheme="minorHAnsi" w:cstheme="minorHAnsi"/>
                <w:b/>
                <w:color w:val="231F20"/>
                <w:spacing w:val="-1"/>
                <w:sz w:val="24"/>
              </w:rPr>
              <w:t xml:space="preserve"> </w:t>
            </w:r>
            <w:r w:rsidRPr="0009466F">
              <w:rPr>
                <w:rFonts w:asciiTheme="minorHAnsi" w:hAnsiTheme="minorHAnsi" w:cstheme="minorHAnsi"/>
                <w:b/>
                <w:color w:val="231F20"/>
                <w:sz w:val="24"/>
              </w:rPr>
              <w:t>do</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and</w:t>
            </w:r>
            <w:r w:rsidRPr="0009466F">
              <w:rPr>
                <w:rFonts w:asciiTheme="minorHAnsi" w:hAnsiTheme="minorHAnsi" w:cstheme="minorHAnsi"/>
                <w:b/>
                <w:color w:val="231F20"/>
                <w:spacing w:val="-1"/>
                <w:sz w:val="24"/>
              </w:rPr>
              <w:t xml:space="preserve"> </w:t>
            </w:r>
            <w:r w:rsidRPr="0009466F">
              <w:rPr>
                <w:rFonts w:asciiTheme="minorHAnsi" w:hAnsiTheme="minorHAnsi" w:cstheme="minorHAnsi"/>
                <w:b/>
                <w:color w:val="231F20"/>
                <w:sz w:val="24"/>
              </w:rPr>
              <w:t>about</w:t>
            </w:r>
          </w:p>
          <w:p w14:paraId="3153F791" w14:textId="77777777" w:rsidR="00C658FB" w:rsidRPr="0009466F" w:rsidRDefault="00D131A0">
            <w:pPr>
              <w:pStyle w:val="TableParagraph"/>
              <w:spacing w:line="289" w:lineRule="exact"/>
              <w:ind w:left="79"/>
              <w:rPr>
                <w:rFonts w:asciiTheme="minorHAnsi" w:hAnsiTheme="minorHAnsi" w:cstheme="minorHAnsi"/>
                <w:b/>
                <w:sz w:val="24"/>
              </w:rPr>
            </w:pPr>
            <w:r w:rsidRPr="0009466F">
              <w:rPr>
                <w:rFonts w:asciiTheme="minorHAnsi" w:hAnsiTheme="minorHAnsi" w:cstheme="minorHAnsi"/>
                <w:b/>
                <w:color w:val="231F20"/>
                <w:sz w:val="24"/>
              </w:rPr>
              <w:t>what</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they</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need</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to</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learn</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and</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to</w:t>
            </w:r>
          </w:p>
          <w:p w14:paraId="7D4D4E3D" w14:textId="77777777" w:rsidR="00C658FB" w:rsidRPr="0009466F" w:rsidRDefault="00D131A0">
            <w:pPr>
              <w:pStyle w:val="TableParagraph"/>
              <w:spacing w:line="256" w:lineRule="exact"/>
              <w:ind w:left="79"/>
              <w:rPr>
                <w:rFonts w:asciiTheme="minorHAnsi" w:hAnsiTheme="minorHAnsi" w:cstheme="minorHAnsi"/>
                <w:b/>
                <w:sz w:val="24"/>
              </w:rPr>
            </w:pPr>
            <w:r w:rsidRPr="0009466F">
              <w:rPr>
                <w:rFonts w:asciiTheme="minorHAnsi" w:hAnsiTheme="minorHAnsi" w:cstheme="minorHAnsi"/>
                <w:b/>
                <w:color w:val="231F20"/>
                <w:sz w:val="24"/>
              </w:rPr>
              <w:t>consolidate</w:t>
            </w:r>
            <w:r w:rsidRPr="0009466F">
              <w:rPr>
                <w:rFonts w:asciiTheme="minorHAnsi" w:hAnsiTheme="minorHAnsi" w:cstheme="minorHAnsi"/>
                <w:b/>
                <w:color w:val="231F20"/>
                <w:spacing w:val="-9"/>
                <w:sz w:val="24"/>
              </w:rPr>
              <w:t xml:space="preserve"> </w:t>
            </w:r>
            <w:r w:rsidRPr="0009466F">
              <w:rPr>
                <w:rFonts w:asciiTheme="minorHAnsi" w:hAnsiTheme="minorHAnsi" w:cstheme="minorHAnsi"/>
                <w:b/>
                <w:color w:val="231F20"/>
                <w:sz w:val="24"/>
              </w:rPr>
              <w:t>through</w:t>
            </w:r>
            <w:r w:rsidRPr="0009466F">
              <w:rPr>
                <w:rFonts w:asciiTheme="minorHAnsi" w:hAnsiTheme="minorHAnsi" w:cstheme="minorHAnsi"/>
                <w:b/>
                <w:color w:val="231F20"/>
                <w:spacing w:val="-9"/>
                <w:sz w:val="24"/>
              </w:rPr>
              <w:t xml:space="preserve"> </w:t>
            </w:r>
            <w:r w:rsidRPr="0009466F">
              <w:rPr>
                <w:rFonts w:asciiTheme="minorHAnsi" w:hAnsiTheme="minorHAnsi" w:cstheme="minorHAnsi"/>
                <w:b/>
                <w:color w:val="231F20"/>
                <w:sz w:val="24"/>
              </w:rPr>
              <w:t>practice:</w:t>
            </w:r>
          </w:p>
        </w:tc>
        <w:tc>
          <w:tcPr>
            <w:tcW w:w="3468" w:type="dxa"/>
          </w:tcPr>
          <w:p w14:paraId="19BF6ED4" w14:textId="77777777" w:rsidR="00C658FB" w:rsidRPr="0009466F" w:rsidRDefault="00D131A0">
            <w:pPr>
              <w:pStyle w:val="TableParagraph"/>
              <w:spacing w:before="46" w:line="235" w:lineRule="auto"/>
              <w:ind w:right="171"/>
              <w:rPr>
                <w:rFonts w:asciiTheme="minorHAnsi" w:hAnsiTheme="minorHAnsi" w:cstheme="minorHAnsi"/>
                <w:b/>
                <w:sz w:val="24"/>
              </w:rPr>
            </w:pPr>
            <w:r w:rsidRPr="0009466F">
              <w:rPr>
                <w:rFonts w:asciiTheme="minorHAnsi" w:hAnsiTheme="minorHAnsi" w:cstheme="minorHAnsi"/>
                <w:b/>
                <w:color w:val="231F20"/>
                <w:sz w:val="24"/>
              </w:rPr>
              <w:t>Make</w:t>
            </w:r>
            <w:r w:rsidRPr="0009466F">
              <w:rPr>
                <w:rFonts w:asciiTheme="minorHAnsi" w:hAnsiTheme="minorHAnsi" w:cstheme="minorHAnsi"/>
                <w:b/>
                <w:color w:val="231F20"/>
                <w:spacing w:val="-6"/>
                <w:sz w:val="24"/>
              </w:rPr>
              <w:t xml:space="preserve"> </w:t>
            </w:r>
            <w:r w:rsidRPr="0009466F">
              <w:rPr>
                <w:rFonts w:asciiTheme="minorHAnsi" w:hAnsiTheme="minorHAnsi" w:cstheme="minorHAnsi"/>
                <w:b/>
                <w:color w:val="231F20"/>
                <w:sz w:val="24"/>
              </w:rPr>
              <w:t>sure</w:t>
            </w:r>
            <w:r w:rsidRPr="0009466F">
              <w:rPr>
                <w:rFonts w:asciiTheme="minorHAnsi" w:hAnsiTheme="minorHAnsi" w:cstheme="minorHAnsi"/>
                <w:b/>
                <w:color w:val="231F20"/>
                <w:spacing w:val="-5"/>
                <w:sz w:val="24"/>
              </w:rPr>
              <w:t xml:space="preserve"> </w:t>
            </w:r>
            <w:r w:rsidRPr="0009466F">
              <w:rPr>
                <w:rFonts w:asciiTheme="minorHAnsi" w:hAnsiTheme="minorHAnsi" w:cstheme="minorHAnsi"/>
                <w:b/>
                <w:color w:val="231F20"/>
                <w:sz w:val="24"/>
              </w:rPr>
              <w:t>your</w:t>
            </w:r>
            <w:r w:rsidRPr="0009466F">
              <w:rPr>
                <w:rFonts w:asciiTheme="minorHAnsi" w:hAnsiTheme="minorHAnsi" w:cstheme="minorHAnsi"/>
                <w:b/>
                <w:color w:val="231F20"/>
                <w:spacing w:val="-6"/>
                <w:sz w:val="24"/>
              </w:rPr>
              <w:t xml:space="preserve"> </w:t>
            </w:r>
            <w:r w:rsidRPr="0009466F">
              <w:rPr>
                <w:rFonts w:asciiTheme="minorHAnsi" w:hAnsiTheme="minorHAnsi" w:cstheme="minorHAnsi"/>
                <w:b/>
                <w:color w:val="231F20"/>
                <w:sz w:val="24"/>
              </w:rPr>
              <w:t>actions</w:t>
            </w:r>
            <w:r w:rsidRPr="0009466F">
              <w:rPr>
                <w:rFonts w:asciiTheme="minorHAnsi" w:hAnsiTheme="minorHAnsi" w:cstheme="minorHAnsi"/>
                <w:b/>
                <w:color w:val="231F20"/>
                <w:spacing w:val="-7"/>
                <w:sz w:val="24"/>
              </w:rPr>
              <w:t xml:space="preserve"> </w:t>
            </w:r>
            <w:r w:rsidRPr="0009466F">
              <w:rPr>
                <w:rFonts w:asciiTheme="minorHAnsi" w:hAnsiTheme="minorHAnsi" w:cstheme="minorHAnsi"/>
                <w:b/>
                <w:color w:val="231F20"/>
                <w:sz w:val="24"/>
              </w:rPr>
              <w:t>to</w:t>
            </w:r>
            <w:r w:rsidRPr="0009466F">
              <w:rPr>
                <w:rFonts w:asciiTheme="minorHAnsi" w:hAnsiTheme="minorHAnsi" w:cstheme="minorHAnsi"/>
                <w:b/>
                <w:color w:val="231F20"/>
                <w:spacing w:val="-6"/>
                <w:sz w:val="24"/>
              </w:rPr>
              <w:t xml:space="preserve"> </w:t>
            </w:r>
            <w:r w:rsidRPr="0009466F">
              <w:rPr>
                <w:rFonts w:asciiTheme="minorHAnsi" w:hAnsiTheme="minorHAnsi" w:cstheme="minorHAnsi"/>
                <w:b/>
                <w:color w:val="231F20"/>
                <w:sz w:val="24"/>
              </w:rPr>
              <w:t>achieve</w:t>
            </w:r>
            <w:r w:rsidRPr="0009466F">
              <w:rPr>
                <w:rFonts w:asciiTheme="minorHAnsi" w:hAnsiTheme="minorHAnsi" w:cstheme="minorHAnsi"/>
                <w:b/>
                <w:color w:val="231F20"/>
                <w:spacing w:val="-51"/>
                <w:sz w:val="24"/>
              </w:rPr>
              <w:t xml:space="preserve"> </w:t>
            </w:r>
            <w:r w:rsidRPr="0009466F">
              <w:rPr>
                <w:rFonts w:asciiTheme="minorHAnsi" w:hAnsiTheme="minorHAnsi" w:cstheme="minorHAnsi"/>
                <w:b/>
                <w:color w:val="231F20"/>
                <w:sz w:val="24"/>
              </w:rPr>
              <w:t>are</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linked</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to</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your</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intentions:</w:t>
            </w:r>
          </w:p>
        </w:tc>
        <w:tc>
          <w:tcPr>
            <w:tcW w:w="1748" w:type="dxa"/>
          </w:tcPr>
          <w:p w14:paraId="600B6772" w14:textId="77777777" w:rsidR="00C658FB" w:rsidRPr="0009466F" w:rsidRDefault="00D131A0">
            <w:pPr>
              <w:pStyle w:val="TableParagraph"/>
              <w:spacing w:before="46" w:line="235" w:lineRule="auto"/>
              <w:ind w:right="547"/>
              <w:rPr>
                <w:rFonts w:asciiTheme="minorHAnsi" w:hAnsiTheme="minorHAnsi" w:cstheme="minorHAnsi"/>
                <w:b/>
                <w:sz w:val="24"/>
              </w:rPr>
            </w:pPr>
            <w:r w:rsidRPr="0009466F">
              <w:rPr>
                <w:rFonts w:asciiTheme="minorHAnsi" w:hAnsiTheme="minorHAnsi" w:cstheme="minorHAnsi"/>
                <w:b/>
                <w:color w:val="231F20"/>
                <w:sz w:val="24"/>
              </w:rPr>
              <w:t>Funding</w:t>
            </w:r>
            <w:r w:rsidRPr="0009466F">
              <w:rPr>
                <w:rFonts w:asciiTheme="minorHAnsi" w:hAnsiTheme="minorHAnsi" w:cstheme="minorHAnsi"/>
                <w:b/>
                <w:color w:val="231F20"/>
                <w:spacing w:val="1"/>
                <w:sz w:val="24"/>
              </w:rPr>
              <w:t xml:space="preserve"> </w:t>
            </w:r>
            <w:r w:rsidRPr="0009466F">
              <w:rPr>
                <w:rFonts w:asciiTheme="minorHAnsi" w:hAnsiTheme="minorHAnsi" w:cstheme="minorHAnsi"/>
                <w:b/>
                <w:color w:val="231F20"/>
                <w:spacing w:val="-1"/>
                <w:sz w:val="24"/>
              </w:rPr>
              <w:t>allocated:</w:t>
            </w:r>
          </w:p>
        </w:tc>
        <w:tc>
          <w:tcPr>
            <w:tcW w:w="3307" w:type="dxa"/>
          </w:tcPr>
          <w:p w14:paraId="308C759A" w14:textId="0A00B6C0" w:rsidR="00C658FB" w:rsidRPr="0009466F" w:rsidRDefault="00D131A0">
            <w:pPr>
              <w:pStyle w:val="TableParagraph"/>
              <w:spacing w:before="46" w:line="235" w:lineRule="auto"/>
              <w:ind w:right="436"/>
              <w:rPr>
                <w:rFonts w:asciiTheme="minorHAnsi" w:hAnsiTheme="minorHAnsi" w:cstheme="minorHAnsi"/>
                <w:b/>
                <w:sz w:val="24"/>
              </w:rPr>
            </w:pPr>
            <w:r w:rsidRPr="0009466F">
              <w:rPr>
                <w:rFonts w:asciiTheme="minorHAnsi" w:hAnsiTheme="minorHAnsi" w:cstheme="minorHAnsi"/>
                <w:b/>
                <w:color w:val="231F20"/>
                <w:sz w:val="24"/>
              </w:rPr>
              <w:t>Evidence</w:t>
            </w:r>
            <w:r w:rsidRPr="0009466F">
              <w:rPr>
                <w:rFonts w:asciiTheme="minorHAnsi" w:hAnsiTheme="minorHAnsi" w:cstheme="minorHAnsi"/>
                <w:b/>
                <w:color w:val="231F20"/>
                <w:spacing w:val="-5"/>
                <w:sz w:val="24"/>
              </w:rPr>
              <w:t xml:space="preserve"> </w:t>
            </w:r>
            <w:r w:rsidRPr="0009466F">
              <w:rPr>
                <w:rFonts w:asciiTheme="minorHAnsi" w:hAnsiTheme="minorHAnsi" w:cstheme="minorHAnsi"/>
                <w:b/>
                <w:color w:val="231F20"/>
                <w:sz w:val="24"/>
              </w:rPr>
              <w:t>of</w:t>
            </w:r>
            <w:r w:rsidRPr="0009466F">
              <w:rPr>
                <w:rFonts w:asciiTheme="minorHAnsi" w:hAnsiTheme="minorHAnsi" w:cstheme="minorHAnsi"/>
                <w:b/>
                <w:color w:val="231F20"/>
                <w:spacing w:val="-5"/>
                <w:sz w:val="24"/>
              </w:rPr>
              <w:t xml:space="preserve"> </w:t>
            </w:r>
            <w:r w:rsidRPr="0009466F">
              <w:rPr>
                <w:rFonts w:asciiTheme="minorHAnsi" w:hAnsiTheme="minorHAnsi" w:cstheme="minorHAnsi"/>
                <w:b/>
                <w:color w:val="231F20"/>
                <w:sz w:val="24"/>
              </w:rPr>
              <w:t>impact:</w:t>
            </w:r>
            <w:r w:rsidRPr="0009466F">
              <w:rPr>
                <w:rFonts w:asciiTheme="minorHAnsi" w:hAnsiTheme="minorHAnsi" w:cstheme="minorHAnsi"/>
                <w:b/>
                <w:color w:val="231F20"/>
                <w:spacing w:val="-5"/>
                <w:sz w:val="24"/>
              </w:rPr>
              <w:t xml:space="preserve"> </w:t>
            </w:r>
            <w:r w:rsidRPr="0009466F">
              <w:rPr>
                <w:rFonts w:asciiTheme="minorHAnsi" w:hAnsiTheme="minorHAnsi" w:cstheme="minorHAnsi"/>
                <w:b/>
                <w:color w:val="231F20"/>
                <w:sz w:val="24"/>
              </w:rPr>
              <w:t>what</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do</w:t>
            </w:r>
            <w:r w:rsidR="00145A17">
              <w:rPr>
                <w:rFonts w:asciiTheme="minorHAnsi" w:hAnsiTheme="minorHAnsi" w:cstheme="minorHAnsi"/>
                <w:b/>
                <w:color w:val="231F20"/>
                <w:sz w:val="24"/>
              </w:rPr>
              <w:t xml:space="preserve"> </w:t>
            </w:r>
            <w:r w:rsidRPr="0009466F">
              <w:rPr>
                <w:rFonts w:asciiTheme="minorHAnsi" w:hAnsiTheme="minorHAnsi" w:cstheme="minorHAnsi"/>
                <w:b/>
                <w:color w:val="231F20"/>
                <w:spacing w:val="-51"/>
                <w:sz w:val="24"/>
              </w:rPr>
              <w:t xml:space="preserve"> </w:t>
            </w:r>
            <w:r w:rsidRPr="0009466F">
              <w:rPr>
                <w:rFonts w:asciiTheme="minorHAnsi" w:hAnsiTheme="minorHAnsi" w:cstheme="minorHAnsi"/>
                <w:b/>
                <w:color w:val="231F20"/>
                <w:sz w:val="24"/>
              </w:rPr>
              <w:t>pupils now know and what</w:t>
            </w:r>
            <w:r w:rsidRPr="0009466F">
              <w:rPr>
                <w:rFonts w:asciiTheme="minorHAnsi" w:hAnsiTheme="minorHAnsi" w:cstheme="minorHAnsi"/>
                <w:b/>
                <w:color w:val="231F20"/>
                <w:spacing w:val="1"/>
                <w:sz w:val="24"/>
              </w:rPr>
              <w:t xml:space="preserve"> </w:t>
            </w:r>
            <w:r w:rsidRPr="0009466F">
              <w:rPr>
                <w:rFonts w:asciiTheme="minorHAnsi" w:hAnsiTheme="minorHAnsi" w:cstheme="minorHAnsi"/>
                <w:b/>
                <w:color w:val="231F20"/>
                <w:sz w:val="24"/>
              </w:rPr>
              <w:t>can they now do? What has</w:t>
            </w:r>
            <w:r w:rsidRPr="0009466F">
              <w:rPr>
                <w:rFonts w:asciiTheme="minorHAnsi" w:hAnsiTheme="minorHAnsi" w:cstheme="minorHAnsi"/>
                <w:b/>
                <w:color w:val="231F20"/>
                <w:spacing w:val="1"/>
                <w:sz w:val="24"/>
              </w:rPr>
              <w:t xml:space="preserve"> </w:t>
            </w:r>
            <w:r w:rsidRPr="0009466F">
              <w:rPr>
                <w:rFonts w:asciiTheme="minorHAnsi" w:hAnsiTheme="minorHAnsi" w:cstheme="minorHAnsi"/>
                <w:b/>
                <w:color w:val="231F20"/>
                <w:sz w:val="24"/>
              </w:rPr>
              <w:t>changed?:</w:t>
            </w:r>
          </w:p>
        </w:tc>
        <w:tc>
          <w:tcPr>
            <w:tcW w:w="3134" w:type="dxa"/>
          </w:tcPr>
          <w:p w14:paraId="17887215" w14:textId="6515A250" w:rsidR="00C658FB" w:rsidRPr="0009466F" w:rsidRDefault="00D131A0">
            <w:pPr>
              <w:pStyle w:val="TableParagraph"/>
              <w:spacing w:before="46" w:line="235" w:lineRule="auto"/>
              <w:ind w:right="267"/>
              <w:rPr>
                <w:rFonts w:asciiTheme="minorHAnsi" w:hAnsiTheme="minorHAnsi" w:cstheme="minorHAnsi"/>
                <w:b/>
                <w:sz w:val="24"/>
              </w:rPr>
            </w:pPr>
            <w:r w:rsidRPr="0009466F">
              <w:rPr>
                <w:rFonts w:asciiTheme="minorHAnsi" w:hAnsiTheme="minorHAnsi" w:cstheme="minorHAnsi"/>
                <w:b/>
                <w:color w:val="231F20"/>
                <w:sz w:val="24"/>
              </w:rPr>
              <w:t>Sustainability</w:t>
            </w:r>
            <w:r w:rsidRPr="0009466F">
              <w:rPr>
                <w:rFonts w:asciiTheme="minorHAnsi" w:hAnsiTheme="minorHAnsi" w:cstheme="minorHAnsi"/>
                <w:b/>
                <w:color w:val="231F20"/>
                <w:spacing w:val="-8"/>
                <w:sz w:val="24"/>
              </w:rPr>
              <w:t xml:space="preserve"> </w:t>
            </w:r>
            <w:r w:rsidRPr="0009466F">
              <w:rPr>
                <w:rFonts w:asciiTheme="minorHAnsi" w:hAnsiTheme="minorHAnsi" w:cstheme="minorHAnsi"/>
                <w:b/>
                <w:color w:val="231F20"/>
                <w:sz w:val="24"/>
              </w:rPr>
              <w:t>and</w:t>
            </w:r>
            <w:r w:rsidRPr="0009466F">
              <w:rPr>
                <w:rFonts w:asciiTheme="minorHAnsi" w:hAnsiTheme="minorHAnsi" w:cstheme="minorHAnsi"/>
                <w:b/>
                <w:color w:val="231F20"/>
                <w:spacing w:val="-8"/>
                <w:sz w:val="24"/>
              </w:rPr>
              <w:t xml:space="preserve"> </w:t>
            </w:r>
            <w:r w:rsidRPr="0009466F">
              <w:rPr>
                <w:rFonts w:asciiTheme="minorHAnsi" w:hAnsiTheme="minorHAnsi" w:cstheme="minorHAnsi"/>
                <w:b/>
                <w:color w:val="231F20"/>
                <w:sz w:val="24"/>
              </w:rPr>
              <w:t>suggested</w:t>
            </w:r>
            <w:r w:rsidR="00145A17">
              <w:rPr>
                <w:rFonts w:asciiTheme="minorHAnsi" w:hAnsiTheme="minorHAnsi" w:cstheme="minorHAnsi"/>
                <w:b/>
                <w:color w:val="231F20"/>
                <w:sz w:val="24"/>
              </w:rPr>
              <w:t xml:space="preserve"> </w:t>
            </w:r>
            <w:r w:rsidRPr="0009466F">
              <w:rPr>
                <w:rFonts w:asciiTheme="minorHAnsi" w:hAnsiTheme="minorHAnsi" w:cstheme="minorHAnsi"/>
                <w:b/>
                <w:color w:val="231F20"/>
                <w:spacing w:val="-51"/>
                <w:sz w:val="24"/>
              </w:rPr>
              <w:t xml:space="preserve"> </w:t>
            </w:r>
            <w:r w:rsidRPr="0009466F">
              <w:rPr>
                <w:rFonts w:asciiTheme="minorHAnsi" w:hAnsiTheme="minorHAnsi" w:cstheme="minorHAnsi"/>
                <w:b/>
                <w:color w:val="231F20"/>
                <w:sz w:val="24"/>
              </w:rPr>
              <w:t>next</w:t>
            </w:r>
            <w:r w:rsidRPr="0009466F">
              <w:rPr>
                <w:rFonts w:asciiTheme="minorHAnsi" w:hAnsiTheme="minorHAnsi" w:cstheme="minorHAnsi"/>
                <w:b/>
                <w:color w:val="231F20"/>
                <w:spacing w:val="-1"/>
                <w:sz w:val="24"/>
              </w:rPr>
              <w:t xml:space="preserve"> </w:t>
            </w:r>
            <w:r w:rsidRPr="0009466F">
              <w:rPr>
                <w:rFonts w:asciiTheme="minorHAnsi" w:hAnsiTheme="minorHAnsi" w:cstheme="minorHAnsi"/>
                <w:b/>
                <w:color w:val="231F20"/>
                <w:sz w:val="24"/>
              </w:rPr>
              <w:t>steps:</w:t>
            </w:r>
          </w:p>
        </w:tc>
      </w:tr>
      <w:tr w:rsidR="00C658FB" w:rsidRPr="00521836" w14:paraId="5E88C340" w14:textId="77777777" w:rsidTr="00272535">
        <w:trPr>
          <w:trHeight w:val="1690"/>
        </w:trPr>
        <w:tc>
          <w:tcPr>
            <w:tcW w:w="3720" w:type="dxa"/>
          </w:tcPr>
          <w:p w14:paraId="12CF20E2" w14:textId="57667CE0" w:rsidR="00C658FB" w:rsidRPr="00521836" w:rsidRDefault="00B90F87">
            <w:pPr>
              <w:pStyle w:val="TableParagraph"/>
              <w:ind w:left="0"/>
              <w:rPr>
                <w:rFonts w:asciiTheme="minorHAnsi" w:hAnsiTheme="minorHAnsi" w:cstheme="minorHAnsi"/>
                <w:sz w:val="24"/>
              </w:rPr>
            </w:pPr>
            <w:r w:rsidRPr="00521836">
              <w:rPr>
                <w:rFonts w:asciiTheme="minorHAnsi" w:hAnsiTheme="minorHAnsi" w:cstheme="minorHAnsi"/>
                <w:sz w:val="24"/>
              </w:rPr>
              <w:lastRenderedPageBreak/>
              <w:t>Children will be more actively engaged in physical activity at playtimes and lunchtimes.</w:t>
            </w:r>
          </w:p>
        </w:tc>
        <w:tc>
          <w:tcPr>
            <w:tcW w:w="3468" w:type="dxa"/>
          </w:tcPr>
          <w:p w14:paraId="2F2D3673" w14:textId="4E0CAD70" w:rsidR="00C658FB" w:rsidRPr="00521836" w:rsidRDefault="00B90F87">
            <w:pPr>
              <w:pStyle w:val="TableParagraph"/>
              <w:ind w:left="0"/>
              <w:rPr>
                <w:rFonts w:asciiTheme="minorHAnsi" w:hAnsiTheme="minorHAnsi" w:cstheme="minorHAnsi"/>
                <w:sz w:val="24"/>
              </w:rPr>
            </w:pPr>
            <w:r w:rsidRPr="00521836">
              <w:rPr>
                <w:rFonts w:asciiTheme="minorHAnsi" w:hAnsiTheme="minorHAnsi" w:cstheme="minorHAnsi"/>
                <w:sz w:val="24"/>
              </w:rPr>
              <w:t xml:space="preserve">Replenish equipment for children to have access to high quality resources during playtimes and lunchtimes. </w:t>
            </w:r>
          </w:p>
        </w:tc>
        <w:tc>
          <w:tcPr>
            <w:tcW w:w="1748" w:type="dxa"/>
          </w:tcPr>
          <w:p w14:paraId="22F22CB3" w14:textId="342704D9" w:rsidR="00C658FB" w:rsidRPr="00521836" w:rsidRDefault="00D131A0" w:rsidP="0009466F">
            <w:pPr>
              <w:pStyle w:val="TableParagraph"/>
              <w:spacing w:before="171"/>
              <w:ind w:left="0"/>
              <w:rPr>
                <w:rFonts w:asciiTheme="minorHAnsi" w:hAnsiTheme="minorHAnsi" w:cstheme="minorHAnsi"/>
                <w:sz w:val="24"/>
              </w:rPr>
            </w:pPr>
            <w:r w:rsidRPr="00521836">
              <w:rPr>
                <w:rFonts w:asciiTheme="minorHAnsi" w:hAnsiTheme="minorHAnsi" w:cstheme="minorHAnsi"/>
                <w:sz w:val="24"/>
              </w:rPr>
              <w:t>£</w:t>
            </w:r>
            <w:r w:rsidR="0083461E">
              <w:rPr>
                <w:rFonts w:asciiTheme="minorHAnsi" w:hAnsiTheme="minorHAnsi" w:cstheme="minorHAnsi"/>
                <w:sz w:val="24"/>
              </w:rPr>
              <w:t>1</w:t>
            </w:r>
            <w:r w:rsidR="0079559E">
              <w:rPr>
                <w:rFonts w:asciiTheme="minorHAnsi" w:hAnsiTheme="minorHAnsi" w:cstheme="minorHAnsi"/>
                <w:sz w:val="24"/>
              </w:rPr>
              <w:t>,000</w:t>
            </w:r>
          </w:p>
          <w:p w14:paraId="748EA407" w14:textId="2907952A" w:rsidR="00B90F87" w:rsidRPr="00521836" w:rsidRDefault="00B90F87">
            <w:pPr>
              <w:pStyle w:val="TableParagraph"/>
              <w:spacing w:before="171"/>
              <w:ind w:left="45"/>
              <w:rPr>
                <w:rFonts w:asciiTheme="minorHAnsi" w:hAnsiTheme="minorHAnsi" w:cstheme="minorHAnsi"/>
                <w:sz w:val="24"/>
              </w:rPr>
            </w:pPr>
          </w:p>
        </w:tc>
        <w:tc>
          <w:tcPr>
            <w:tcW w:w="3307" w:type="dxa"/>
          </w:tcPr>
          <w:p w14:paraId="1F37A0F9" w14:textId="207ABBAA" w:rsidR="00C658FB" w:rsidRPr="00521836" w:rsidRDefault="00417433">
            <w:pPr>
              <w:pStyle w:val="TableParagraph"/>
              <w:ind w:left="0"/>
              <w:rPr>
                <w:rFonts w:asciiTheme="minorHAnsi" w:hAnsiTheme="minorHAnsi" w:cstheme="minorHAnsi"/>
                <w:sz w:val="24"/>
              </w:rPr>
            </w:pPr>
            <w:r>
              <w:rPr>
                <w:rFonts w:asciiTheme="minorHAnsi" w:hAnsiTheme="minorHAnsi" w:cstheme="minorHAnsi"/>
                <w:sz w:val="24"/>
              </w:rPr>
              <w:t xml:space="preserve">Equipment has been replenished and the children have been enjoying using the new equipment. MDS staff have been delivering key activities in different areas of the playground on a rota to offer the children a variety of different activities. New storage equipment has been purchased to store all the PE equipment. The children are more engaged and active at playtimes and have reported an improvement in behaviour. </w:t>
            </w:r>
          </w:p>
        </w:tc>
        <w:tc>
          <w:tcPr>
            <w:tcW w:w="3134" w:type="dxa"/>
          </w:tcPr>
          <w:p w14:paraId="342730D2" w14:textId="49938BF3" w:rsidR="00C658FB" w:rsidRPr="00521836" w:rsidRDefault="003D3D44">
            <w:pPr>
              <w:pStyle w:val="TableParagraph"/>
              <w:ind w:left="0"/>
              <w:rPr>
                <w:rFonts w:asciiTheme="minorHAnsi" w:hAnsiTheme="minorHAnsi" w:cstheme="minorHAnsi"/>
                <w:sz w:val="24"/>
              </w:rPr>
            </w:pPr>
            <w:r>
              <w:rPr>
                <w:rFonts w:asciiTheme="minorHAnsi" w:hAnsiTheme="minorHAnsi" w:cstheme="minorHAnsi"/>
                <w:sz w:val="24"/>
              </w:rPr>
              <w:t xml:space="preserve">CPD provided for MDS on new equipment. </w:t>
            </w:r>
            <w:r w:rsidR="00683104">
              <w:rPr>
                <w:rFonts w:asciiTheme="minorHAnsi" w:hAnsiTheme="minorHAnsi" w:cstheme="minorHAnsi"/>
                <w:sz w:val="24"/>
              </w:rPr>
              <w:t>MDS meetings to ensure all MDS know what equipment is available and to ensure a variety of equipment is out for the children.</w:t>
            </w:r>
          </w:p>
        </w:tc>
      </w:tr>
      <w:tr w:rsidR="00AB41E2" w:rsidRPr="00521836" w14:paraId="0B315FA3" w14:textId="77777777" w:rsidTr="00272535">
        <w:trPr>
          <w:trHeight w:val="1690"/>
        </w:trPr>
        <w:tc>
          <w:tcPr>
            <w:tcW w:w="3720" w:type="dxa"/>
          </w:tcPr>
          <w:p w14:paraId="002EACC3" w14:textId="77777777" w:rsidR="00AB41E2" w:rsidRPr="00AB41E2" w:rsidRDefault="00AB41E2" w:rsidP="00AB41E2">
            <w:pPr>
              <w:rPr>
                <w:rFonts w:asciiTheme="minorHAnsi" w:hAnsiTheme="minorHAnsi" w:cstheme="minorHAnsi"/>
                <w:sz w:val="24"/>
                <w:szCs w:val="24"/>
              </w:rPr>
            </w:pPr>
            <w:r w:rsidRPr="00AB41E2">
              <w:rPr>
                <w:rFonts w:asciiTheme="minorHAnsi" w:hAnsiTheme="minorHAnsi" w:cstheme="minorHAnsi"/>
                <w:sz w:val="24"/>
                <w:szCs w:val="24"/>
              </w:rPr>
              <w:t>To train up new Year 5 children to become Phunky Foods ambassadors.</w:t>
            </w:r>
          </w:p>
          <w:p w14:paraId="6128C2A4" w14:textId="77777777" w:rsidR="00AB41E2" w:rsidRPr="00AB41E2" w:rsidRDefault="00AB41E2">
            <w:pPr>
              <w:pStyle w:val="TableParagraph"/>
              <w:ind w:left="0"/>
              <w:rPr>
                <w:rFonts w:asciiTheme="minorHAnsi" w:hAnsiTheme="minorHAnsi" w:cstheme="minorHAnsi"/>
                <w:sz w:val="24"/>
                <w:szCs w:val="24"/>
              </w:rPr>
            </w:pPr>
          </w:p>
        </w:tc>
        <w:tc>
          <w:tcPr>
            <w:tcW w:w="3468" w:type="dxa"/>
          </w:tcPr>
          <w:p w14:paraId="73BFF666" w14:textId="33A10FF4" w:rsidR="00AB41E2" w:rsidRPr="00AB41E2" w:rsidRDefault="00AB41E2">
            <w:pPr>
              <w:pStyle w:val="TableParagraph"/>
              <w:ind w:left="0"/>
              <w:rPr>
                <w:rFonts w:asciiTheme="minorHAnsi" w:hAnsiTheme="minorHAnsi" w:cstheme="minorHAnsi"/>
                <w:sz w:val="24"/>
                <w:szCs w:val="24"/>
              </w:rPr>
            </w:pPr>
            <w:r w:rsidRPr="00AB41E2">
              <w:rPr>
                <w:rFonts w:asciiTheme="minorHAnsi" w:eastAsia="Times New Roman" w:hAnsiTheme="minorHAnsi" w:cstheme="minorHAnsi"/>
                <w:color w:val="333333"/>
                <w:sz w:val="24"/>
                <w:szCs w:val="24"/>
              </w:rPr>
              <w:t>Phunky foods activities such as physical activities which can be used in the class (to comply with Covid guidance around smaller groups for indoor PE ) and mental wellbeing activities are known to staff and all staff are able to login to access these resources when necessary</w:t>
            </w:r>
            <w:r>
              <w:rPr>
                <w:rFonts w:asciiTheme="minorHAnsi" w:eastAsia="Times New Roman" w:hAnsiTheme="minorHAnsi" w:cstheme="minorHAnsi"/>
                <w:color w:val="333333"/>
                <w:sz w:val="24"/>
                <w:szCs w:val="24"/>
              </w:rPr>
              <w:t>.</w:t>
            </w:r>
          </w:p>
        </w:tc>
        <w:tc>
          <w:tcPr>
            <w:tcW w:w="1748" w:type="dxa"/>
          </w:tcPr>
          <w:p w14:paraId="265CABAE" w14:textId="000AA679" w:rsidR="00AB41E2" w:rsidRPr="00521836" w:rsidRDefault="00AB41E2" w:rsidP="00AB41E2">
            <w:pPr>
              <w:rPr>
                <w:rFonts w:asciiTheme="minorHAnsi" w:hAnsiTheme="minorHAnsi" w:cstheme="minorHAnsi"/>
                <w:sz w:val="24"/>
              </w:rPr>
            </w:pPr>
            <w:r w:rsidRPr="00521836">
              <w:rPr>
                <w:rFonts w:asciiTheme="minorHAnsi" w:hAnsiTheme="minorHAnsi" w:cstheme="minorHAnsi"/>
                <w:sz w:val="24"/>
              </w:rPr>
              <w:t>£</w:t>
            </w:r>
            <w:r>
              <w:rPr>
                <w:rFonts w:asciiTheme="minorHAnsi" w:hAnsiTheme="minorHAnsi" w:cstheme="minorHAnsi"/>
                <w:sz w:val="24"/>
              </w:rPr>
              <w:t>0</w:t>
            </w:r>
          </w:p>
        </w:tc>
        <w:tc>
          <w:tcPr>
            <w:tcW w:w="3307" w:type="dxa"/>
          </w:tcPr>
          <w:p w14:paraId="4C32F92B" w14:textId="1634486D" w:rsidR="00AB41E2" w:rsidRPr="00521836" w:rsidRDefault="00417433">
            <w:pPr>
              <w:pStyle w:val="TableParagraph"/>
              <w:ind w:left="0"/>
              <w:rPr>
                <w:rFonts w:asciiTheme="minorHAnsi" w:hAnsiTheme="minorHAnsi" w:cstheme="minorHAnsi"/>
                <w:sz w:val="24"/>
              </w:rPr>
            </w:pPr>
            <w:r>
              <w:rPr>
                <w:rFonts w:asciiTheme="minorHAnsi" w:hAnsiTheme="minorHAnsi" w:cstheme="minorHAnsi"/>
                <w:sz w:val="24"/>
              </w:rPr>
              <w:t>Phunky foods have continued their work with the Y5 ambassadors and they recently delivered a competition amongst their peers focusing on how many skips they could do in a minute etc – the children really enjoyed this and it raised the profile of different activities that the children could do to keep fit. The ambassadors also led a keep fit assembly for the whole school to help them understand how to keep themselves fit and healthy.</w:t>
            </w:r>
          </w:p>
        </w:tc>
        <w:tc>
          <w:tcPr>
            <w:tcW w:w="3134" w:type="dxa"/>
          </w:tcPr>
          <w:p w14:paraId="5A8DC0FC" w14:textId="78BB913B" w:rsidR="00AB41E2" w:rsidRPr="00521836" w:rsidRDefault="00417433" w:rsidP="006D56D3">
            <w:pPr>
              <w:pStyle w:val="TableParagraph"/>
              <w:ind w:left="0"/>
              <w:rPr>
                <w:rFonts w:asciiTheme="minorHAnsi" w:hAnsiTheme="minorHAnsi" w:cstheme="minorHAnsi"/>
                <w:sz w:val="24"/>
              </w:rPr>
            </w:pPr>
            <w:r>
              <w:rPr>
                <w:rFonts w:asciiTheme="minorHAnsi" w:hAnsiTheme="minorHAnsi" w:cstheme="minorHAnsi"/>
                <w:sz w:val="24"/>
              </w:rPr>
              <w:t>Phunky foods to con</w:t>
            </w:r>
            <w:r w:rsidR="003D3D44">
              <w:rPr>
                <w:rFonts w:asciiTheme="minorHAnsi" w:hAnsiTheme="minorHAnsi" w:cstheme="minorHAnsi"/>
                <w:sz w:val="24"/>
              </w:rPr>
              <w:t xml:space="preserve">tinue with next year’s Year 5s. 87% of the children at our school would list their health as excellent </w:t>
            </w:r>
            <w:r w:rsidR="006D56D3">
              <w:rPr>
                <w:rFonts w:asciiTheme="minorHAnsi" w:hAnsiTheme="minorHAnsi" w:cstheme="minorHAnsi"/>
                <w:sz w:val="24"/>
              </w:rPr>
              <w:t xml:space="preserve">or good in the recent </w:t>
            </w:r>
            <w:r w:rsidR="008827B2">
              <w:rPr>
                <w:rFonts w:asciiTheme="minorHAnsi" w:hAnsiTheme="minorHAnsi" w:cstheme="minorHAnsi"/>
                <w:sz w:val="24"/>
              </w:rPr>
              <w:t xml:space="preserve">education needs health assessment survey which is 3% higher than the average for other Calderdale schools. </w:t>
            </w:r>
          </w:p>
        </w:tc>
      </w:tr>
      <w:tr w:rsidR="00460A55" w:rsidRPr="00521836" w14:paraId="76DD9CA3" w14:textId="77777777" w:rsidTr="00272535">
        <w:trPr>
          <w:trHeight w:val="1690"/>
        </w:trPr>
        <w:tc>
          <w:tcPr>
            <w:tcW w:w="3720" w:type="dxa"/>
          </w:tcPr>
          <w:p w14:paraId="0B1349B6" w14:textId="54D1D339" w:rsidR="00460A55" w:rsidRPr="00AB41E2" w:rsidRDefault="00460A55" w:rsidP="00AB41E2">
            <w:pPr>
              <w:pStyle w:val="TableParagraph"/>
              <w:ind w:left="0"/>
              <w:rPr>
                <w:rFonts w:asciiTheme="minorHAnsi" w:eastAsia="Times New Roman" w:hAnsiTheme="minorHAnsi" w:cstheme="minorHAnsi"/>
                <w:color w:val="333333"/>
                <w:sz w:val="24"/>
                <w:szCs w:val="24"/>
              </w:rPr>
            </w:pPr>
            <w:r>
              <w:rPr>
                <w:rFonts w:asciiTheme="minorHAnsi" w:eastAsia="Times New Roman" w:hAnsiTheme="minorHAnsi" w:cstheme="minorHAnsi"/>
                <w:color w:val="333333"/>
                <w:sz w:val="24"/>
                <w:szCs w:val="24"/>
              </w:rPr>
              <w:t xml:space="preserve">Develop the children’s skills, confidence and road safety with cycling. </w:t>
            </w:r>
          </w:p>
        </w:tc>
        <w:tc>
          <w:tcPr>
            <w:tcW w:w="3468" w:type="dxa"/>
          </w:tcPr>
          <w:p w14:paraId="7DFF86E8" w14:textId="338AC755" w:rsidR="00460A55" w:rsidRPr="00AB41E2" w:rsidRDefault="00460A55" w:rsidP="0010377A">
            <w:pPr>
              <w:rPr>
                <w:rFonts w:asciiTheme="minorHAnsi" w:hAnsiTheme="minorHAnsi" w:cstheme="minorHAnsi"/>
                <w:sz w:val="24"/>
                <w:szCs w:val="24"/>
              </w:rPr>
            </w:pPr>
            <w:r>
              <w:rPr>
                <w:rFonts w:asciiTheme="minorHAnsi" w:hAnsiTheme="minorHAnsi" w:cstheme="minorHAnsi"/>
                <w:sz w:val="24"/>
                <w:szCs w:val="24"/>
              </w:rPr>
              <w:t>Bikeability to offer level 1 to Y4/5 and to run level 2 session for both</w:t>
            </w:r>
            <w:r w:rsidR="00363155">
              <w:rPr>
                <w:rFonts w:asciiTheme="minorHAnsi" w:hAnsiTheme="minorHAnsi" w:cstheme="minorHAnsi"/>
                <w:sz w:val="24"/>
                <w:szCs w:val="24"/>
              </w:rPr>
              <w:t xml:space="preserve"> Y6 classes</w:t>
            </w:r>
            <w:r>
              <w:rPr>
                <w:rFonts w:asciiTheme="minorHAnsi" w:hAnsiTheme="minorHAnsi" w:cstheme="minorHAnsi"/>
                <w:sz w:val="24"/>
                <w:szCs w:val="24"/>
              </w:rPr>
              <w:t xml:space="preserve"> </w:t>
            </w:r>
            <w:r w:rsidR="00145A17">
              <w:rPr>
                <w:rFonts w:asciiTheme="minorHAnsi" w:hAnsiTheme="minorHAnsi" w:cstheme="minorHAnsi"/>
                <w:sz w:val="24"/>
                <w:szCs w:val="24"/>
              </w:rPr>
              <w:t>and balance bikes session for reception and Y1/2</w:t>
            </w:r>
          </w:p>
        </w:tc>
        <w:tc>
          <w:tcPr>
            <w:tcW w:w="1748" w:type="dxa"/>
          </w:tcPr>
          <w:p w14:paraId="4EE77089" w14:textId="7F769593" w:rsidR="00460A55" w:rsidRPr="00521836" w:rsidRDefault="00363155" w:rsidP="00AB41E2">
            <w:pPr>
              <w:rPr>
                <w:rFonts w:asciiTheme="minorHAnsi" w:hAnsiTheme="minorHAnsi" w:cstheme="minorHAnsi"/>
                <w:sz w:val="24"/>
              </w:rPr>
            </w:pPr>
            <w:r>
              <w:rPr>
                <w:rFonts w:asciiTheme="minorHAnsi" w:hAnsiTheme="minorHAnsi" w:cstheme="minorHAnsi"/>
                <w:sz w:val="24"/>
              </w:rPr>
              <w:t>£0</w:t>
            </w:r>
          </w:p>
        </w:tc>
        <w:tc>
          <w:tcPr>
            <w:tcW w:w="3307" w:type="dxa"/>
          </w:tcPr>
          <w:p w14:paraId="1FD51429" w14:textId="55C1D272" w:rsidR="00460A55" w:rsidRPr="00521836" w:rsidRDefault="00265E44">
            <w:pPr>
              <w:pStyle w:val="TableParagraph"/>
              <w:ind w:left="0"/>
              <w:rPr>
                <w:rFonts w:asciiTheme="minorHAnsi" w:hAnsiTheme="minorHAnsi" w:cstheme="minorHAnsi"/>
                <w:sz w:val="24"/>
              </w:rPr>
            </w:pPr>
            <w:r>
              <w:rPr>
                <w:rFonts w:asciiTheme="minorHAnsi" w:hAnsiTheme="minorHAnsi" w:cstheme="minorHAnsi"/>
                <w:sz w:val="24"/>
              </w:rPr>
              <w:t>Bikeability sessions have taken place for Y4/5 and R, Y1/2 and  Y6. The children enjoyed the sessions and were keen to discuss the new skills they have learnt.</w:t>
            </w:r>
            <w:r w:rsidR="00FE4853">
              <w:rPr>
                <w:rFonts w:asciiTheme="minorHAnsi" w:hAnsiTheme="minorHAnsi" w:cstheme="minorHAnsi"/>
                <w:sz w:val="24"/>
              </w:rPr>
              <w:t xml:space="preserve"> </w:t>
            </w:r>
          </w:p>
        </w:tc>
        <w:tc>
          <w:tcPr>
            <w:tcW w:w="3134" w:type="dxa"/>
          </w:tcPr>
          <w:p w14:paraId="5F0A8C59" w14:textId="77777777" w:rsidR="00DC6810" w:rsidRDefault="00265E44">
            <w:pPr>
              <w:pStyle w:val="TableParagraph"/>
              <w:ind w:left="0"/>
              <w:rPr>
                <w:rFonts w:asciiTheme="minorHAnsi" w:hAnsiTheme="minorHAnsi" w:cstheme="minorHAnsi"/>
                <w:sz w:val="24"/>
              </w:rPr>
            </w:pPr>
            <w:r>
              <w:rPr>
                <w:rFonts w:asciiTheme="minorHAnsi" w:hAnsiTheme="minorHAnsi" w:cstheme="minorHAnsi"/>
                <w:sz w:val="24"/>
              </w:rPr>
              <w:t xml:space="preserve">Bikability sessions to be booked in again for the new academic year. </w:t>
            </w:r>
          </w:p>
          <w:p w14:paraId="7E92A0A4" w14:textId="350A8F4B" w:rsidR="00DC6810" w:rsidRDefault="00DC6810">
            <w:pPr>
              <w:pStyle w:val="TableParagraph"/>
              <w:ind w:left="0"/>
              <w:rPr>
                <w:rFonts w:asciiTheme="minorHAnsi" w:hAnsiTheme="minorHAnsi" w:cstheme="minorHAnsi"/>
                <w:sz w:val="24"/>
              </w:rPr>
            </w:pPr>
            <w:r>
              <w:rPr>
                <w:rFonts w:asciiTheme="minorHAnsi" w:hAnsiTheme="minorHAnsi" w:cstheme="minorHAnsi"/>
                <w:sz w:val="24"/>
              </w:rPr>
              <w:t xml:space="preserve">32 R/Y1/2 children took part in the balance bike sessions. </w:t>
            </w:r>
          </w:p>
          <w:p w14:paraId="034351CC" w14:textId="09D6554A" w:rsidR="00460A55" w:rsidRDefault="00FE4853">
            <w:pPr>
              <w:pStyle w:val="TableParagraph"/>
              <w:ind w:left="0"/>
              <w:rPr>
                <w:rFonts w:asciiTheme="minorHAnsi" w:hAnsiTheme="minorHAnsi" w:cstheme="minorHAnsi"/>
                <w:sz w:val="24"/>
              </w:rPr>
            </w:pPr>
            <w:r>
              <w:rPr>
                <w:rFonts w:asciiTheme="minorHAnsi" w:hAnsiTheme="minorHAnsi" w:cstheme="minorHAnsi"/>
                <w:sz w:val="24"/>
              </w:rPr>
              <w:t xml:space="preserve">30 children out of Y4/5 took part and 32 children in Y6 took part. </w:t>
            </w:r>
          </w:p>
          <w:p w14:paraId="01049B42" w14:textId="700D40E3" w:rsidR="00FE4853" w:rsidRDefault="00FE4853">
            <w:pPr>
              <w:pStyle w:val="TableParagraph"/>
              <w:ind w:left="0"/>
              <w:rPr>
                <w:rFonts w:asciiTheme="minorHAnsi" w:hAnsiTheme="minorHAnsi" w:cstheme="minorHAnsi"/>
                <w:sz w:val="24"/>
              </w:rPr>
            </w:pPr>
            <w:r>
              <w:rPr>
                <w:rFonts w:asciiTheme="minorHAnsi" w:hAnsiTheme="minorHAnsi" w:cstheme="minorHAnsi"/>
                <w:sz w:val="24"/>
              </w:rPr>
              <w:lastRenderedPageBreak/>
              <w:t xml:space="preserve">100% of children who participated in Level 1 passed. </w:t>
            </w:r>
          </w:p>
          <w:p w14:paraId="4C731AF2" w14:textId="6FFDDC1D" w:rsidR="00FE4853" w:rsidRPr="00521836" w:rsidRDefault="00FE4853">
            <w:pPr>
              <w:pStyle w:val="TableParagraph"/>
              <w:ind w:left="0"/>
              <w:rPr>
                <w:rFonts w:asciiTheme="minorHAnsi" w:hAnsiTheme="minorHAnsi" w:cstheme="minorHAnsi"/>
                <w:sz w:val="24"/>
              </w:rPr>
            </w:pPr>
            <w:r>
              <w:rPr>
                <w:rFonts w:asciiTheme="minorHAnsi" w:hAnsiTheme="minorHAnsi" w:cstheme="minorHAnsi"/>
                <w:sz w:val="24"/>
              </w:rPr>
              <w:t>92% of children passed level 2</w:t>
            </w:r>
          </w:p>
        </w:tc>
      </w:tr>
    </w:tbl>
    <w:p w14:paraId="3FB75BB8" w14:textId="77777777" w:rsidR="00C658FB" w:rsidRPr="00521836" w:rsidRDefault="00C658FB">
      <w:pPr>
        <w:rPr>
          <w:rFonts w:asciiTheme="minorHAnsi" w:hAnsiTheme="minorHAnsi" w:cstheme="minorHAnsi"/>
          <w:sz w:val="24"/>
        </w:rPr>
        <w:sectPr w:rsidR="00C658FB" w:rsidRPr="00521836">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521836" w14:paraId="2422B140" w14:textId="77777777">
        <w:trPr>
          <w:trHeight w:val="383"/>
        </w:trPr>
        <w:tc>
          <w:tcPr>
            <w:tcW w:w="12302" w:type="dxa"/>
            <w:gridSpan w:val="4"/>
            <w:vMerge w:val="restart"/>
          </w:tcPr>
          <w:p w14:paraId="78468A24" w14:textId="77777777" w:rsidR="00C658FB" w:rsidRPr="00521836" w:rsidRDefault="00D131A0">
            <w:pPr>
              <w:pStyle w:val="TableParagraph"/>
              <w:spacing w:line="257" w:lineRule="exact"/>
              <w:ind w:left="28"/>
              <w:rPr>
                <w:rFonts w:asciiTheme="minorHAnsi" w:hAnsiTheme="minorHAnsi" w:cstheme="minorHAnsi"/>
                <w:sz w:val="24"/>
              </w:rPr>
            </w:pPr>
            <w:r w:rsidRPr="00521836">
              <w:rPr>
                <w:rFonts w:asciiTheme="minorHAnsi" w:hAnsiTheme="minorHAnsi" w:cstheme="minorHAnsi"/>
                <w:b/>
                <w:color w:val="00B9F2"/>
                <w:sz w:val="24"/>
              </w:rPr>
              <w:t>Key</w:t>
            </w:r>
            <w:r w:rsidRPr="00521836">
              <w:rPr>
                <w:rFonts w:asciiTheme="minorHAnsi" w:hAnsiTheme="minorHAnsi" w:cstheme="minorHAnsi"/>
                <w:b/>
                <w:color w:val="00B9F2"/>
                <w:spacing w:val="-5"/>
                <w:sz w:val="24"/>
              </w:rPr>
              <w:t xml:space="preserve"> </w:t>
            </w:r>
            <w:r w:rsidRPr="00521836">
              <w:rPr>
                <w:rFonts w:asciiTheme="minorHAnsi" w:hAnsiTheme="minorHAnsi" w:cstheme="minorHAnsi"/>
                <w:b/>
                <w:color w:val="00B9F2"/>
                <w:sz w:val="24"/>
              </w:rPr>
              <w:t>indicator</w:t>
            </w:r>
            <w:r w:rsidRPr="00521836">
              <w:rPr>
                <w:rFonts w:asciiTheme="minorHAnsi" w:hAnsiTheme="minorHAnsi" w:cstheme="minorHAnsi"/>
                <w:b/>
                <w:color w:val="00B9F2"/>
                <w:spacing w:val="-4"/>
                <w:sz w:val="24"/>
              </w:rPr>
              <w:t xml:space="preserve"> </w:t>
            </w:r>
            <w:r w:rsidRPr="00521836">
              <w:rPr>
                <w:rFonts w:asciiTheme="minorHAnsi" w:hAnsiTheme="minorHAnsi" w:cstheme="minorHAnsi"/>
                <w:b/>
                <w:color w:val="00B9F2"/>
                <w:sz w:val="24"/>
              </w:rPr>
              <w:t>3:</w:t>
            </w:r>
            <w:r w:rsidRPr="00521836">
              <w:rPr>
                <w:rFonts w:asciiTheme="minorHAnsi" w:hAnsiTheme="minorHAnsi" w:cstheme="minorHAnsi"/>
                <w:b/>
                <w:color w:val="00B9F2"/>
                <w:spacing w:val="-4"/>
                <w:sz w:val="24"/>
              </w:rPr>
              <w:t xml:space="preserve"> </w:t>
            </w:r>
            <w:r w:rsidRPr="00521836">
              <w:rPr>
                <w:rFonts w:asciiTheme="minorHAnsi" w:hAnsiTheme="minorHAnsi" w:cstheme="minorHAnsi"/>
                <w:color w:val="00B9F2"/>
                <w:sz w:val="24"/>
              </w:rPr>
              <w:t>Increased</w:t>
            </w:r>
            <w:r w:rsidRPr="00521836">
              <w:rPr>
                <w:rFonts w:asciiTheme="minorHAnsi" w:hAnsiTheme="minorHAnsi" w:cstheme="minorHAnsi"/>
                <w:color w:val="00B9F2"/>
                <w:spacing w:val="-4"/>
                <w:sz w:val="24"/>
              </w:rPr>
              <w:t xml:space="preserve"> </w:t>
            </w:r>
            <w:r w:rsidRPr="00521836">
              <w:rPr>
                <w:rFonts w:asciiTheme="minorHAnsi" w:hAnsiTheme="minorHAnsi" w:cstheme="minorHAnsi"/>
                <w:color w:val="00B9F2"/>
                <w:sz w:val="24"/>
              </w:rPr>
              <w:t>confidence,</w:t>
            </w:r>
            <w:r w:rsidRPr="00521836">
              <w:rPr>
                <w:rFonts w:asciiTheme="minorHAnsi" w:hAnsiTheme="minorHAnsi" w:cstheme="minorHAnsi"/>
                <w:color w:val="00B9F2"/>
                <w:spacing w:val="-5"/>
                <w:sz w:val="24"/>
              </w:rPr>
              <w:t xml:space="preserve"> </w:t>
            </w:r>
            <w:r w:rsidRPr="00521836">
              <w:rPr>
                <w:rFonts w:asciiTheme="minorHAnsi" w:hAnsiTheme="minorHAnsi" w:cstheme="minorHAnsi"/>
                <w:color w:val="00B9F2"/>
                <w:sz w:val="24"/>
              </w:rPr>
              <w:t>knowledge</w:t>
            </w:r>
            <w:r w:rsidRPr="00521836">
              <w:rPr>
                <w:rFonts w:asciiTheme="minorHAnsi" w:hAnsiTheme="minorHAnsi" w:cstheme="minorHAnsi"/>
                <w:color w:val="00B9F2"/>
                <w:spacing w:val="-4"/>
                <w:sz w:val="24"/>
              </w:rPr>
              <w:t xml:space="preserve"> </w:t>
            </w:r>
            <w:r w:rsidRPr="00521836">
              <w:rPr>
                <w:rFonts w:asciiTheme="minorHAnsi" w:hAnsiTheme="minorHAnsi" w:cstheme="minorHAnsi"/>
                <w:color w:val="00B9F2"/>
                <w:sz w:val="24"/>
              </w:rPr>
              <w:t>and</w:t>
            </w:r>
            <w:r w:rsidRPr="00521836">
              <w:rPr>
                <w:rFonts w:asciiTheme="minorHAnsi" w:hAnsiTheme="minorHAnsi" w:cstheme="minorHAnsi"/>
                <w:color w:val="00B9F2"/>
                <w:spacing w:val="-5"/>
                <w:sz w:val="24"/>
              </w:rPr>
              <w:t xml:space="preserve"> </w:t>
            </w:r>
            <w:r w:rsidRPr="00521836">
              <w:rPr>
                <w:rFonts w:asciiTheme="minorHAnsi" w:hAnsiTheme="minorHAnsi" w:cstheme="minorHAnsi"/>
                <w:color w:val="00B9F2"/>
                <w:sz w:val="24"/>
              </w:rPr>
              <w:t>skills</w:t>
            </w:r>
            <w:r w:rsidRPr="00521836">
              <w:rPr>
                <w:rFonts w:asciiTheme="minorHAnsi" w:hAnsiTheme="minorHAnsi" w:cstheme="minorHAnsi"/>
                <w:color w:val="00B9F2"/>
                <w:spacing w:val="-4"/>
                <w:sz w:val="24"/>
              </w:rPr>
              <w:t xml:space="preserve"> </w:t>
            </w:r>
            <w:r w:rsidRPr="00521836">
              <w:rPr>
                <w:rFonts w:asciiTheme="minorHAnsi" w:hAnsiTheme="minorHAnsi" w:cstheme="minorHAnsi"/>
                <w:color w:val="00B9F2"/>
                <w:sz w:val="24"/>
              </w:rPr>
              <w:t>of</w:t>
            </w:r>
            <w:r w:rsidRPr="00521836">
              <w:rPr>
                <w:rFonts w:asciiTheme="minorHAnsi" w:hAnsiTheme="minorHAnsi" w:cstheme="minorHAnsi"/>
                <w:color w:val="00B9F2"/>
                <w:spacing w:val="-5"/>
                <w:sz w:val="24"/>
              </w:rPr>
              <w:t xml:space="preserve"> </w:t>
            </w:r>
            <w:r w:rsidRPr="00521836">
              <w:rPr>
                <w:rFonts w:asciiTheme="minorHAnsi" w:hAnsiTheme="minorHAnsi" w:cstheme="minorHAnsi"/>
                <w:color w:val="00B9F2"/>
                <w:sz w:val="24"/>
              </w:rPr>
              <w:t>all</w:t>
            </w:r>
            <w:r w:rsidRPr="00521836">
              <w:rPr>
                <w:rFonts w:asciiTheme="minorHAnsi" w:hAnsiTheme="minorHAnsi" w:cstheme="minorHAnsi"/>
                <w:color w:val="00B9F2"/>
                <w:spacing w:val="-5"/>
                <w:sz w:val="24"/>
              </w:rPr>
              <w:t xml:space="preserve"> </w:t>
            </w:r>
            <w:r w:rsidRPr="00521836">
              <w:rPr>
                <w:rFonts w:asciiTheme="minorHAnsi" w:hAnsiTheme="minorHAnsi" w:cstheme="minorHAnsi"/>
                <w:color w:val="00B9F2"/>
                <w:sz w:val="24"/>
              </w:rPr>
              <w:t>staff</w:t>
            </w:r>
            <w:r w:rsidRPr="00521836">
              <w:rPr>
                <w:rFonts w:asciiTheme="minorHAnsi" w:hAnsiTheme="minorHAnsi" w:cstheme="minorHAnsi"/>
                <w:color w:val="00B9F2"/>
                <w:spacing w:val="-5"/>
                <w:sz w:val="24"/>
              </w:rPr>
              <w:t xml:space="preserve"> </w:t>
            </w:r>
            <w:r w:rsidRPr="00521836">
              <w:rPr>
                <w:rFonts w:asciiTheme="minorHAnsi" w:hAnsiTheme="minorHAnsi" w:cstheme="minorHAnsi"/>
                <w:color w:val="00B9F2"/>
                <w:sz w:val="24"/>
              </w:rPr>
              <w:t>in</w:t>
            </w:r>
            <w:r w:rsidRPr="00521836">
              <w:rPr>
                <w:rFonts w:asciiTheme="minorHAnsi" w:hAnsiTheme="minorHAnsi" w:cstheme="minorHAnsi"/>
                <w:color w:val="00B9F2"/>
                <w:spacing w:val="-5"/>
                <w:sz w:val="24"/>
              </w:rPr>
              <w:t xml:space="preserve"> </w:t>
            </w:r>
            <w:r w:rsidRPr="00521836">
              <w:rPr>
                <w:rFonts w:asciiTheme="minorHAnsi" w:hAnsiTheme="minorHAnsi" w:cstheme="minorHAnsi"/>
                <w:color w:val="00B9F2"/>
                <w:sz w:val="24"/>
              </w:rPr>
              <w:t>teaching</w:t>
            </w:r>
            <w:r w:rsidRPr="00521836">
              <w:rPr>
                <w:rFonts w:asciiTheme="minorHAnsi" w:hAnsiTheme="minorHAnsi" w:cstheme="minorHAnsi"/>
                <w:color w:val="00B9F2"/>
                <w:spacing w:val="-4"/>
                <w:sz w:val="24"/>
              </w:rPr>
              <w:t xml:space="preserve"> </w:t>
            </w:r>
            <w:r w:rsidRPr="00521836">
              <w:rPr>
                <w:rFonts w:asciiTheme="minorHAnsi" w:hAnsiTheme="minorHAnsi" w:cstheme="minorHAnsi"/>
                <w:color w:val="00B9F2"/>
                <w:sz w:val="24"/>
              </w:rPr>
              <w:t>PE</w:t>
            </w:r>
            <w:r w:rsidRPr="00521836">
              <w:rPr>
                <w:rFonts w:asciiTheme="minorHAnsi" w:hAnsiTheme="minorHAnsi" w:cstheme="minorHAnsi"/>
                <w:color w:val="00B9F2"/>
                <w:spacing w:val="-4"/>
                <w:sz w:val="24"/>
              </w:rPr>
              <w:t xml:space="preserve"> </w:t>
            </w:r>
            <w:r w:rsidRPr="00521836">
              <w:rPr>
                <w:rFonts w:asciiTheme="minorHAnsi" w:hAnsiTheme="minorHAnsi" w:cstheme="minorHAnsi"/>
                <w:color w:val="00B9F2"/>
                <w:sz w:val="24"/>
              </w:rPr>
              <w:t>and</w:t>
            </w:r>
            <w:r w:rsidRPr="00521836">
              <w:rPr>
                <w:rFonts w:asciiTheme="minorHAnsi" w:hAnsiTheme="minorHAnsi" w:cstheme="minorHAnsi"/>
                <w:color w:val="00B9F2"/>
                <w:spacing w:val="-5"/>
                <w:sz w:val="24"/>
              </w:rPr>
              <w:t xml:space="preserve"> </w:t>
            </w:r>
            <w:r w:rsidRPr="00521836">
              <w:rPr>
                <w:rFonts w:asciiTheme="minorHAnsi" w:hAnsiTheme="minorHAnsi" w:cstheme="minorHAnsi"/>
                <w:color w:val="00B9F2"/>
                <w:sz w:val="24"/>
              </w:rPr>
              <w:t>sport</w:t>
            </w:r>
          </w:p>
        </w:tc>
        <w:tc>
          <w:tcPr>
            <w:tcW w:w="3076" w:type="dxa"/>
          </w:tcPr>
          <w:p w14:paraId="452E8149" w14:textId="77777777" w:rsidR="00C658FB" w:rsidRPr="00521836" w:rsidRDefault="00D131A0">
            <w:pPr>
              <w:pStyle w:val="TableParagraph"/>
              <w:spacing w:line="257" w:lineRule="exact"/>
              <w:ind w:left="28"/>
              <w:rPr>
                <w:rFonts w:asciiTheme="minorHAnsi" w:hAnsiTheme="minorHAnsi" w:cstheme="minorHAnsi"/>
                <w:sz w:val="24"/>
              </w:rPr>
            </w:pPr>
            <w:r w:rsidRPr="00521836">
              <w:rPr>
                <w:rFonts w:asciiTheme="minorHAnsi" w:hAnsiTheme="minorHAnsi" w:cstheme="minorHAnsi"/>
                <w:color w:val="231F20"/>
                <w:sz w:val="24"/>
              </w:rPr>
              <w:t>Percentage</w:t>
            </w:r>
            <w:r w:rsidRPr="00521836">
              <w:rPr>
                <w:rFonts w:asciiTheme="minorHAnsi" w:hAnsiTheme="minorHAnsi" w:cstheme="minorHAnsi"/>
                <w:color w:val="231F20"/>
                <w:spacing w:val="-9"/>
                <w:sz w:val="24"/>
              </w:rPr>
              <w:t xml:space="preserve"> </w:t>
            </w:r>
            <w:r w:rsidRPr="00521836">
              <w:rPr>
                <w:rFonts w:asciiTheme="minorHAnsi" w:hAnsiTheme="minorHAnsi" w:cstheme="minorHAnsi"/>
                <w:color w:val="231F20"/>
                <w:sz w:val="24"/>
              </w:rPr>
              <w:t>of</w:t>
            </w:r>
            <w:r w:rsidRPr="00521836">
              <w:rPr>
                <w:rFonts w:asciiTheme="minorHAnsi" w:hAnsiTheme="minorHAnsi" w:cstheme="minorHAnsi"/>
                <w:color w:val="231F20"/>
                <w:spacing w:val="-9"/>
                <w:sz w:val="24"/>
              </w:rPr>
              <w:t xml:space="preserve"> </w:t>
            </w:r>
            <w:r w:rsidRPr="00521836">
              <w:rPr>
                <w:rFonts w:asciiTheme="minorHAnsi" w:hAnsiTheme="minorHAnsi" w:cstheme="minorHAnsi"/>
                <w:color w:val="231F20"/>
                <w:sz w:val="24"/>
              </w:rPr>
              <w:t>total</w:t>
            </w:r>
            <w:r w:rsidRPr="00521836">
              <w:rPr>
                <w:rFonts w:asciiTheme="minorHAnsi" w:hAnsiTheme="minorHAnsi" w:cstheme="minorHAnsi"/>
                <w:color w:val="231F20"/>
                <w:spacing w:val="-10"/>
                <w:sz w:val="24"/>
              </w:rPr>
              <w:t xml:space="preserve"> </w:t>
            </w:r>
            <w:r w:rsidRPr="00521836">
              <w:rPr>
                <w:rFonts w:asciiTheme="minorHAnsi" w:hAnsiTheme="minorHAnsi" w:cstheme="minorHAnsi"/>
                <w:color w:val="231F20"/>
                <w:sz w:val="24"/>
              </w:rPr>
              <w:t>allocation:</w:t>
            </w:r>
          </w:p>
        </w:tc>
      </w:tr>
      <w:tr w:rsidR="00C658FB" w:rsidRPr="00521836" w14:paraId="11C7BB2A" w14:textId="77777777">
        <w:trPr>
          <w:trHeight w:val="291"/>
        </w:trPr>
        <w:tc>
          <w:tcPr>
            <w:tcW w:w="12302" w:type="dxa"/>
            <w:gridSpan w:val="4"/>
            <w:vMerge/>
            <w:tcBorders>
              <w:top w:val="nil"/>
            </w:tcBorders>
          </w:tcPr>
          <w:p w14:paraId="61F6B505" w14:textId="77777777" w:rsidR="00C658FB" w:rsidRPr="00521836" w:rsidRDefault="00C658FB">
            <w:pPr>
              <w:rPr>
                <w:rFonts w:asciiTheme="minorHAnsi" w:hAnsiTheme="minorHAnsi" w:cstheme="minorHAnsi"/>
                <w:sz w:val="2"/>
                <w:szCs w:val="2"/>
              </w:rPr>
            </w:pPr>
          </w:p>
        </w:tc>
        <w:tc>
          <w:tcPr>
            <w:tcW w:w="3076" w:type="dxa"/>
          </w:tcPr>
          <w:p w14:paraId="508B79AD" w14:textId="2199BA12" w:rsidR="00C658FB" w:rsidRPr="00521836" w:rsidRDefault="00683104">
            <w:pPr>
              <w:pStyle w:val="TableParagraph"/>
              <w:spacing w:before="23"/>
              <w:ind w:left="35"/>
              <w:rPr>
                <w:rFonts w:asciiTheme="minorHAnsi" w:hAnsiTheme="minorHAnsi" w:cstheme="minorHAnsi"/>
                <w:sz w:val="19"/>
              </w:rPr>
            </w:pPr>
            <w:r>
              <w:rPr>
                <w:rFonts w:asciiTheme="minorHAnsi" w:hAnsiTheme="minorHAnsi" w:cstheme="minorHAnsi"/>
                <w:sz w:val="19"/>
              </w:rPr>
              <w:t>27</w:t>
            </w:r>
            <w:r w:rsidR="00363155">
              <w:rPr>
                <w:rFonts w:asciiTheme="minorHAnsi" w:hAnsiTheme="minorHAnsi" w:cstheme="minorHAnsi"/>
                <w:sz w:val="19"/>
              </w:rPr>
              <w:t>%</w:t>
            </w:r>
          </w:p>
        </w:tc>
      </w:tr>
      <w:tr w:rsidR="00C658FB" w:rsidRPr="00521836" w14:paraId="47EE2299" w14:textId="77777777">
        <w:trPr>
          <w:trHeight w:val="405"/>
        </w:trPr>
        <w:tc>
          <w:tcPr>
            <w:tcW w:w="3758" w:type="dxa"/>
          </w:tcPr>
          <w:p w14:paraId="36640184" w14:textId="77777777" w:rsidR="00C658FB" w:rsidRPr="00521836" w:rsidRDefault="00D131A0">
            <w:pPr>
              <w:pStyle w:val="TableParagraph"/>
              <w:spacing w:before="16"/>
              <w:ind w:left="1554" w:right="1534"/>
              <w:jc w:val="center"/>
              <w:rPr>
                <w:rFonts w:asciiTheme="minorHAnsi" w:hAnsiTheme="minorHAnsi" w:cstheme="minorHAnsi"/>
                <w:b/>
                <w:sz w:val="24"/>
              </w:rPr>
            </w:pPr>
            <w:r w:rsidRPr="00521836">
              <w:rPr>
                <w:rFonts w:asciiTheme="minorHAnsi" w:hAnsiTheme="minorHAnsi" w:cstheme="minorHAnsi"/>
                <w:b/>
                <w:color w:val="231F20"/>
                <w:sz w:val="24"/>
              </w:rPr>
              <w:t>Intent</w:t>
            </w:r>
          </w:p>
        </w:tc>
        <w:tc>
          <w:tcPr>
            <w:tcW w:w="5121" w:type="dxa"/>
            <w:gridSpan w:val="2"/>
          </w:tcPr>
          <w:p w14:paraId="359AF4D4" w14:textId="77777777" w:rsidR="00C658FB" w:rsidRPr="00521836" w:rsidRDefault="00D131A0">
            <w:pPr>
              <w:pStyle w:val="TableParagraph"/>
              <w:spacing w:before="16"/>
              <w:ind w:left="1733" w:right="1713"/>
              <w:jc w:val="center"/>
              <w:rPr>
                <w:rFonts w:asciiTheme="minorHAnsi" w:hAnsiTheme="minorHAnsi" w:cstheme="minorHAnsi"/>
                <w:b/>
                <w:sz w:val="24"/>
              </w:rPr>
            </w:pPr>
            <w:r w:rsidRPr="00521836">
              <w:rPr>
                <w:rFonts w:asciiTheme="minorHAnsi" w:hAnsiTheme="minorHAnsi" w:cstheme="minorHAnsi"/>
                <w:b/>
                <w:color w:val="231F20"/>
                <w:sz w:val="24"/>
              </w:rPr>
              <w:t>Implementation</w:t>
            </w:r>
          </w:p>
        </w:tc>
        <w:tc>
          <w:tcPr>
            <w:tcW w:w="3423" w:type="dxa"/>
          </w:tcPr>
          <w:p w14:paraId="14AF349F" w14:textId="77777777" w:rsidR="00C658FB" w:rsidRPr="00521836" w:rsidRDefault="00D131A0">
            <w:pPr>
              <w:pStyle w:val="TableParagraph"/>
              <w:spacing w:before="16"/>
              <w:ind w:left="1346" w:right="1325"/>
              <w:jc w:val="center"/>
              <w:rPr>
                <w:rFonts w:asciiTheme="minorHAnsi" w:hAnsiTheme="minorHAnsi" w:cstheme="minorHAnsi"/>
                <w:b/>
                <w:sz w:val="24"/>
              </w:rPr>
            </w:pPr>
            <w:r w:rsidRPr="00521836">
              <w:rPr>
                <w:rFonts w:asciiTheme="minorHAnsi" w:hAnsiTheme="minorHAnsi" w:cstheme="minorHAnsi"/>
                <w:b/>
                <w:color w:val="231F20"/>
                <w:sz w:val="24"/>
              </w:rPr>
              <w:t>Impact</w:t>
            </w:r>
          </w:p>
        </w:tc>
        <w:tc>
          <w:tcPr>
            <w:tcW w:w="3076" w:type="dxa"/>
          </w:tcPr>
          <w:p w14:paraId="208275CE" w14:textId="77777777" w:rsidR="00C658FB" w:rsidRPr="00521836" w:rsidRDefault="00C658FB">
            <w:pPr>
              <w:pStyle w:val="TableParagraph"/>
              <w:ind w:left="0"/>
              <w:rPr>
                <w:rFonts w:asciiTheme="minorHAnsi" w:hAnsiTheme="minorHAnsi" w:cstheme="minorHAnsi"/>
                <w:sz w:val="24"/>
              </w:rPr>
            </w:pPr>
          </w:p>
        </w:tc>
      </w:tr>
      <w:tr w:rsidR="00C658FB" w:rsidRPr="00521836" w14:paraId="7EDD0AB7" w14:textId="77777777">
        <w:trPr>
          <w:trHeight w:val="334"/>
        </w:trPr>
        <w:tc>
          <w:tcPr>
            <w:tcW w:w="3758" w:type="dxa"/>
            <w:tcBorders>
              <w:bottom w:val="nil"/>
            </w:tcBorders>
          </w:tcPr>
          <w:p w14:paraId="15B21B5B" w14:textId="77777777" w:rsidR="00C658FB" w:rsidRPr="0009466F" w:rsidRDefault="00D131A0">
            <w:pPr>
              <w:pStyle w:val="TableParagraph"/>
              <w:spacing w:before="16"/>
              <w:rPr>
                <w:rFonts w:asciiTheme="minorHAnsi" w:hAnsiTheme="minorHAnsi" w:cstheme="minorHAnsi"/>
                <w:b/>
                <w:sz w:val="24"/>
              </w:rPr>
            </w:pPr>
            <w:r w:rsidRPr="0009466F">
              <w:rPr>
                <w:rFonts w:asciiTheme="minorHAnsi" w:hAnsiTheme="minorHAnsi" w:cstheme="minorHAnsi"/>
                <w:b/>
                <w:color w:val="231F20"/>
                <w:sz w:val="24"/>
              </w:rPr>
              <w:t>Your</w:t>
            </w:r>
            <w:r w:rsidRPr="0009466F">
              <w:rPr>
                <w:rFonts w:asciiTheme="minorHAnsi" w:hAnsiTheme="minorHAnsi" w:cstheme="minorHAnsi"/>
                <w:b/>
                <w:color w:val="231F20"/>
                <w:spacing w:val="-7"/>
                <w:sz w:val="24"/>
              </w:rPr>
              <w:t xml:space="preserve"> </w:t>
            </w:r>
            <w:r w:rsidRPr="0009466F">
              <w:rPr>
                <w:rFonts w:asciiTheme="minorHAnsi" w:hAnsiTheme="minorHAnsi" w:cstheme="minorHAnsi"/>
                <w:b/>
                <w:color w:val="231F20"/>
                <w:sz w:val="24"/>
              </w:rPr>
              <w:t>school</w:t>
            </w:r>
            <w:r w:rsidRPr="0009466F">
              <w:rPr>
                <w:rFonts w:asciiTheme="minorHAnsi" w:hAnsiTheme="minorHAnsi" w:cstheme="minorHAnsi"/>
                <w:b/>
                <w:color w:val="231F20"/>
                <w:spacing w:val="-7"/>
                <w:sz w:val="24"/>
              </w:rPr>
              <w:t xml:space="preserve"> </w:t>
            </w:r>
            <w:r w:rsidRPr="0009466F">
              <w:rPr>
                <w:rFonts w:asciiTheme="minorHAnsi" w:hAnsiTheme="minorHAnsi" w:cstheme="minorHAnsi"/>
                <w:b/>
                <w:color w:val="231F20"/>
                <w:sz w:val="24"/>
              </w:rPr>
              <w:t>focus</w:t>
            </w:r>
            <w:r w:rsidRPr="0009466F">
              <w:rPr>
                <w:rFonts w:asciiTheme="minorHAnsi" w:hAnsiTheme="minorHAnsi" w:cstheme="minorHAnsi"/>
                <w:b/>
                <w:color w:val="231F20"/>
                <w:spacing w:val="-7"/>
                <w:sz w:val="24"/>
              </w:rPr>
              <w:t xml:space="preserve"> </w:t>
            </w:r>
            <w:r w:rsidRPr="0009466F">
              <w:rPr>
                <w:rFonts w:asciiTheme="minorHAnsi" w:hAnsiTheme="minorHAnsi" w:cstheme="minorHAnsi"/>
                <w:b/>
                <w:color w:val="231F20"/>
                <w:sz w:val="24"/>
              </w:rPr>
              <w:t>should</w:t>
            </w:r>
            <w:r w:rsidRPr="0009466F">
              <w:rPr>
                <w:rFonts w:asciiTheme="minorHAnsi" w:hAnsiTheme="minorHAnsi" w:cstheme="minorHAnsi"/>
                <w:b/>
                <w:color w:val="231F20"/>
                <w:spacing w:val="-7"/>
                <w:sz w:val="24"/>
              </w:rPr>
              <w:t xml:space="preserve"> </w:t>
            </w:r>
            <w:r w:rsidRPr="0009466F">
              <w:rPr>
                <w:rFonts w:asciiTheme="minorHAnsi" w:hAnsiTheme="minorHAnsi" w:cstheme="minorHAnsi"/>
                <w:b/>
                <w:color w:val="231F20"/>
                <w:sz w:val="24"/>
              </w:rPr>
              <w:t>be</w:t>
            </w:r>
            <w:r w:rsidRPr="0009466F">
              <w:rPr>
                <w:rFonts w:asciiTheme="minorHAnsi" w:hAnsiTheme="minorHAnsi" w:cstheme="minorHAnsi"/>
                <w:b/>
                <w:color w:val="231F20"/>
                <w:spacing w:val="-7"/>
                <w:sz w:val="24"/>
              </w:rPr>
              <w:t xml:space="preserve"> </w:t>
            </w:r>
            <w:r w:rsidRPr="0009466F">
              <w:rPr>
                <w:rFonts w:asciiTheme="minorHAnsi" w:hAnsiTheme="minorHAnsi" w:cstheme="minorHAnsi"/>
                <w:b/>
                <w:color w:val="231F20"/>
                <w:sz w:val="24"/>
              </w:rPr>
              <w:t>clear</w:t>
            </w:r>
          </w:p>
        </w:tc>
        <w:tc>
          <w:tcPr>
            <w:tcW w:w="3458" w:type="dxa"/>
            <w:tcBorders>
              <w:bottom w:val="nil"/>
            </w:tcBorders>
          </w:tcPr>
          <w:p w14:paraId="6CD02861" w14:textId="77777777" w:rsidR="00C658FB" w:rsidRPr="0009466F" w:rsidRDefault="00D131A0">
            <w:pPr>
              <w:pStyle w:val="TableParagraph"/>
              <w:spacing w:before="16"/>
              <w:rPr>
                <w:rFonts w:asciiTheme="minorHAnsi" w:hAnsiTheme="minorHAnsi" w:cstheme="minorHAnsi"/>
                <w:b/>
                <w:sz w:val="24"/>
              </w:rPr>
            </w:pPr>
            <w:r w:rsidRPr="0009466F">
              <w:rPr>
                <w:rFonts w:asciiTheme="minorHAnsi" w:hAnsiTheme="minorHAnsi" w:cstheme="minorHAnsi"/>
                <w:b/>
                <w:color w:val="231F20"/>
                <w:sz w:val="24"/>
              </w:rPr>
              <w:t>Make</w:t>
            </w:r>
            <w:r w:rsidRPr="0009466F">
              <w:rPr>
                <w:rFonts w:asciiTheme="minorHAnsi" w:hAnsiTheme="minorHAnsi" w:cstheme="minorHAnsi"/>
                <w:b/>
                <w:color w:val="231F20"/>
                <w:spacing w:val="-5"/>
                <w:sz w:val="24"/>
              </w:rPr>
              <w:t xml:space="preserve"> </w:t>
            </w:r>
            <w:r w:rsidRPr="0009466F">
              <w:rPr>
                <w:rFonts w:asciiTheme="minorHAnsi" w:hAnsiTheme="minorHAnsi" w:cstheme="minorHAnsi"/>
                <w:b/>
                <w:color w:val="231F20"/>
                <w:sz w:val="24"/>
              </w:rPr>
              <w:t>sure</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your</w:t>
            </w:r>
            <w:r w:rsidRPr="0009466F">
              <w:rPr>
                <w:rFonts w:asciiTheme="minorHAnsi" w:hAnsiTheme="minorHAnsi" w:cstheme="minorHAnsi"/>
                <w:b/>
                <w:color w:val="231F20"/>
                <w:spacing w:val="-6"/>
                <w:sz w:val="24"/>
              </w:rPr>
              <w:t xml:space="preserve"> </w:t>
            </w:r>
            <w:r w:rsidRPr="0009466F">
              <w:rPr>
                <w:rFonts w:asciiTheme="minorHAnsi" w:hAnsiTheme="minorHAnsi" w:cstheme="minorHAnsi"/>
                <w:b/>
                <w:color w:val="231F20"/>
                <w:sz w:val="24"/>
              </w:rPr>
              <w:t>actions</w:t>
            </w:r>
            <w:r w:rsidRPr="0009466F">
              <w:rPr>
                <w:rFonts w:asciiTheme="minorHAnsi" w:hAnsiTheme="minorHAnsi" w:cstheme="minorHAnsi"/>
                <w:b/>
                <w:color w:val="231F20"/>
                <w:spacing w:val="-5"/>
                <w:sz w:val="24"/>
              </w:rPr>
              <w:t xml:space="preserve"> </w:t>
            </w:r>
            <w:r w:rsidRPr="0009466F">
              <w:rPr>
                <w:rFonts w:asciiTheme="minorHAnsi" w:hAnsiTheme="minorHAnsi" w:cstheme="minorHAnsi"/>
                <w:b/>
                <w:color w:val="231F20"/>
                <w:sz w:val="24"/>
              </w:rPr>
              <w:t>to</w:t>
            </w:r>
          </w:p>
        </w:tc>
        <w:tc>
          <w:tcPr>
            <w:tcW w:w="1663" w:type="dxa"/>
            <w:tcBorders>
              <w:bottom w:val="nil"/>
            </w:tcBorders>
          </w:tcPr>
          <w:p w14:paraId="08AA0588" w14:textId="77777777" w:rsidR="00C658FB" w:rsidRPr="0009466F" w:rsidRDefault="00D131A0">
            <w:pPr>
              <w:pStyle w:val="TableParagraph"/>
              <w:spacing w:before="16"/>
              <w:rPr>
                <w:rFonts w:asciiTheme="minorHAnsi" w:hAnsiTheme="minorHAnsi" w:cstheme="minorHAnsi"/>
                <w:b/>
                <w:sz w:val="24"/>
              </w:rPr>
            </w:pPr>
            <w:r w:rsidRPr="0009466F">
              <w:rPr>
                <w:rFonts w:asciiTheme="minorHAnsi" w:hAnsiTheme="minorHAnsi" w:cstheme="minorHAnsi"/>
                <w:b/>
                <w:color w:val="231F20"/>
                <w:sz w:val="24"/>
              </w:rPr>
              <w:t>Funding</w:t>
            </w:r>
          </w:p>
        </w:tc>
        <w:tc>
          <w:tcPr>
            <w:tcW w:w="3423" w:type="dxa"/>
            <w:tcBorders>
              <w:bottom w:val="nil"/>
            </w:tcBorders>
          </w:tcPr>
          <w:p w14:paraId="7DA2E248" w14:textId="77777777" w:rsidR="00C658FB" w:rsidRPr="0009466F" w:rsidRDefault="00D131A0">
            <w:pPr>
              <w:pStyle w:val="TableParagraph"/>
              <w:spacing w:before="16"/>
              <w:rPr>
                <w:rFonts w:asciiTheme="minorHAnsi" w:hAnsiTheme="minorHAnsi" w:cstheme="minorHAnsi"/>
                <w:b/>
                <w:sz w:val="24"/>
              </w:rPr>
            </w:pPr>
            <w:r w:rsidRPr="0009466F">
              <w:rPr>
                <w:rFonts w:asciiTheme="minorHAnsi" w:hAnsiTheme="minorHAnsi" w:cstheme="minorHAnsi"/>
                <w:b/>
                <w:color w:val="231F20"/>
                <w:sz w:val="24"/>
              </w:rPr>
              <w:t>Evidence</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of</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impact:</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what</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do</w:t>
            </w:r>
          </w:p>
        </w:tc>
        <w:tc>
          <w:tcPr>
            <w:tcW w:w="3076" w:type="dxa"/>
            <w:tcBorders>
              <w:bottom w:val="nil"/>
            </w:tcBorders>
          </w:tcPr>
          <w:p w14:paraId="6CCFE6FB" w14:textId="77777777" w:rsidR="00C658FB" w:rsidRPr="0009466F" w:rsidRDefault="00D131A0">
            <w:pPr>
              <w:pStyle w:val="TableParagraph"/>
              <w:spacing w:before="16"/>
              <w:rPr>
                <w:rFonts w:asciiTheme="minorHAnsi" w:hAnsiTheme="minorHAnsi" w:cstheme="minorHAnsi"/>
                <w:b/>
                <w:sz w:val="24"/>
              </w:rPr>
            </w:pPr>
            <w:r w:rsidRPr="0009466F">
              <w:rPr>
                <w:rFonts w:asciiTheme="minorHAnsi" w:hAnsiTheme="minorHAnsi" w:cstheme="minorHAnsi"/>
                <w:b/>
                <w:color w:val="231F20"/>
                <w:sz w:val="24"/>
              </w:rPr>
              <w:t>Sustainability</w:t>
            </w:r>
            <w:r w:rsidRPr="0009466F">
              <w:rPr>
                <w:rFonts w:asciiTheme="minorHAnsi" w:hAnsiTheme="minorHAnsi" w:cstheme="minorHAnsi"/>
                <w:b/>
                <w:color w:val="231F20"/>
                <w:spacing w:val="-6"/>
                <w:sz w:val="24"/>
              </w:rPr>
              <w:t xml:space="preserve"> </w:t>
            </w:r>
            <w:r w:rsidRPr="0009466F">
              <w:rPr>
                <w:rFonts w:asciiTheme="minorHAnsi" w:hAnsiTheme="minorHAnsi" w:cstheme="minorHAnsi"/>
                <w:b/>
                <w:color w:val="231F20"/>
                <w:sz w:val="24"/>
              </w:rPr>
              <w:t>and</w:t>
            </w:r>
            <w:r w:rsidRPr="0009466F">
              <w:rPr>
                <w:rFonts w:asciiTheme="minorHAnsi" w:hAnsiTheme="minorHAnsi" w:cstheme="minorHAnsi"/>
                <w:b/>
                <w:color w:val="231F20"/>
                <w:spacing w:val="-5"/>
                <w:sz w:val="24"/>
              </w:rPr>
              <w:t xml:space="preserve"> </w:t>
            </w:r>
            <w:r w:rsidRPr="0009466F">
              <w:rPr>
                <w:rFonts w:asciiTheme="minorHAnsi" w:hAnsiTheme="minorHAnsi" w:cstheme="minorHAnsi"/>
                <w:b/>
                <w:color w:val="231F20"/>
                <w:sz w:val="24"/>
              </w:rPr>
              <w:t>suggested</w:t>
            </w:r>
          </w:p>
        </w:tc>
      </w:tr>
      <w:tr w:rsidR="00C658FB" w:rsidRPr="00521836" w14:paraId="48E0D51E" w14:textId="77777777">
        <w:trPr>
          <w:trHeight w:val="288"/>
        </w:trPr>
        <w:tc>
          <w:tcPr>
            <w:tcW w:w="3758" w:type="dxa"/>
            <w:tcBorders>
              <w:top w:val="nil"/>
              <w:bottom w:val="nil"/>
            </w:tcBorders>
          </w:tcPr>
          <w:p w14:paraId="00F0FF1A"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what</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you</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want</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the</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pupils</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to</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know</w:t>
            </w:r>
          </w:p>
        </w:tc>
        <w:tc>
          <w:tcPr>
            <w:tcW w:w="3458" w:type="dxa"/>
            <w:tcBorders>
              <w:top w:val="nil"/>
              <w:bottom w:val="nil"/>
            </w:tcBorders>
          </w:tcPr>
          <w:p w14:paraId="38773C39"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achieve</w:t>
            </w:r>
            <w:r w:rsidRPr="0009466F">
              <w:rPr>
                <w:rFonts w:asciiTheme="minorHAnsi" w:hAnsiTheme="minorHAnsi" w:cstheme="minorHAnsi"/>
                <w:b/>
                <w:color w:val="231F20"/>
                <w:spacing w:val="-6"/>
                <w:sz w:val="24"/>
              </w:rPr>
              <w:t xml:space="preserve"> </w:t>
            </w:r>
            <w:r w:rsidRPr="0009466F">
              <w:rPr>
                <w:rFonts w:asciiTheme="minorHAnsi" w:hAnsiTheme="minorHAnsi" w:cstheme="minorHAnsi"/>
                <w:b/>
                <w:color w:val="231F20"/>
                <w:sz w:val="24"/>
              </w:rPr>
              <w:t>are</w:t>
            </w:r>
            <w:r w:rsidRPr="0009466F">
              <w:rPr>
                <w:rFonts w:asciiTheme="minorHAnsi" w:hAnsiTheme="minorHAnsi" w:cstheme="minorHAnsi"/>
                <w:b/>
                <w:color w:val="231F20"/>
                <w:spacing w:val="-5"/>
                <w:sz w:val="24"/>
              </w:rPr>
              <w:t xml:space="preserve"> </w:t>
            </w:r>
            <w:r w:rsidRPr="0009466F">
              <w:rPr>
                <w:rFonts w:asciiTheme="minorHAnsi" w:hAnsiTheme="minorHAnsi" w:cstheme="minorHAnsi"/>
                <w:b/>
                <w:color w:val="231F20"/>
                <w:sz w:val="24"/>
              </w:rPr>
              <w:t>linked</w:t>
            </w:r>
            <w:r w:rsidRPr="0009466F">
              <w:rPr>
                <w:rFonts w:asciiTheme="minorHAnsi" w:hAnsiTheme="minorHAnsi" w:cstheme="minorHAnsi"/>
                <w:b/>
                <w:color w:val="231F20"/>
                <w:spacing w:val="-5"/>
                <w:sz w:val="24"/>
              </w:rPr>
              <w:t xml:space="preserve"> </w:t>
            </w:r>
            <w:r w:rsidRPr="0009466F">
              <w:rPr>
                <w:rFonts w:asciiTheme="minorHAnsi" w:hAnsiTheme="minorHAnsi" w:cstheme="minorHAnsi"/>
                <w:b/>
                <w:color w:val="231F20"/>
                <w:sz w:val="24"/>
              </w:rPr>
              <w:t>to</w:t>
            </w:r>
            <w:r w:rsidRPr="0009466F">
              <w:rPr>
                <w:rFonts w:asciiTheme="minorHAnsi" w:hAnsiTheme="minorHAnsi" w:cstheme="minorHAnsi"/>
                <w:b/>
                <w:color w:val="231F20"/>
                <w:spacing w:val="-7"/>
                <w:sz w:val="24"/>
              </w:rPr>
              <w:t xml:space="preserve"> </w:t>
            </w:r>
            <w:r w:rsidRPr="0009466F">
              <w:rPr>
                <w:rFonts w:asciiTheme="minorHAnsi" w:hAnsiTheme="minorHAnsi" w:cstheme="minorHAnsi"/>
                <w:b/>
                <w:color w:val="231F20"/>
                <w:sz w:val="24"/>
              </w:rPr>
              <w:t>your</w:t>
            </w:r>
          </w:p>
        </w:tc>
        <w:tc>
          <w:tcPr>
            <w:tcW w:w="1663" w:type="dxa"/>
            <w:tcBorders>
              <w:top w:val="nil"/>
              <w:bottom w:val="nil"/>
            </w:tcBorders>
          </w:tcPr>
          <w:p w14:paraId="514E1DE4"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allocated:</w:t>
            </w:r>
          </w:p>
        </w:tc>
        <w:tc>
          <w:tcPr>
            <w:tcW w:w="3423" w:type="dxa"/>
            <w:tcBorders>
              <w:top w:val="nil"/>
              <w:bottom w:val="nil"/>
            </w:tcBorders>
          </w:tcPr>
          <w:p w14:paraId="3CDD8833"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pupils</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now</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know</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and</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what</w:t>
            </w:r>
          </w:p>
        </w:tc>
        <w:tc>
          <w:tcPr>
            <w:tcW w:w="3076" w:type="dxa"/>
            <w:tcBorders>
              <w:top w:val="nil"/>
              <w:bottom w:val="nil"/>
            </w:tcBorders>
          </w:tcPr>
          <w:p w14:paraId="19BED43D"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next</w:t>
            </w:r>
            <w:r w:rsidRPr="0009466F">
              <w:rPr>
                <w:rFonts w:asciiTheme="minorHAnsi" w:hAnsiTheme="minorHAnsi" w:cstheme="minorHAnsi"/>
                <w:b/>
                <w:color w:val="231F20"/>
                <w:spacing w:val="-7"/>
                <w:sz w:val="24"/>
              </w:rPr>
              <w:t xml:space="preserve"> </w:t>
            </w:r>
            <w:r w:rsidRPr="0009466F">
              <w:rPr>
                <w:rFonts w:asciiTheme="minorHAnsi" w:hAnsiTheme="minorHAnsi" w:cstheme="minorHAnsi"/>
                <w:b/>
                <w:color w:val="231F20"/>
                <w:sz w:val="24"/>
              </w:rPr>
              <w:t>steps:</w:t>
            </w:r>
          </w:p>
        </w:tc>
      </w:tr>
      <w:tr w:rsidR="00C658FB" w:rsidRPr="00521836" w14:paraId="2E7CFDE0" w14:textId="77777777">
        <w:trPr>
          <w:trHeight w:val="287"/>
        </w:trPr>
        <w:tc>
          <w:tcPr>
            <w:tcW w:w="3758" w:type="dxa"/>
            <w:tcBorders>
              <w:top w:val="nil"/>
              <w:bottom w:val="nil"/>
            </w:tcBorders>
          </w:tcPr>
          <w:p w14:paraId="745CB923"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and</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be</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able</w:t>
            </w:r>
            <w:r w:rsidRPr="0009466F">
              <w:rPr>
                <w:rFonts w:asciiTheme="minorHAnsi" w:hAnsiTheme="minorHAnsi" w:cstheme="minorHAnsi"/>
                <w:b/>
                <w:color w:val="231F20"/>
                <w:spacing w:val="-1"/>
                <w:sz w:val="24"/>
              </w:rPr>
              <w:t xml:space="preserve"> </w:t>
            </w:r>
            <w:r w:rsidRPr="0009466F">
              <w:rPr>
                <w:rFonts w:asciiTheme="minorHAnsi" w:hAnsiTheme="minorHAnsi" w:cstheme="minorHAnsi"/>
                <w:b/>
                <w:color w:val="231F20"/>
                <w:sz w:val="24"/>
              </w:rPr>
              <w:t>to</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do</w:t>
            </w:r>
            <w:r w:rsidRPr="0009466F">
              <w:rPr>
                <w:rFonts w:asciiTheme="minorHAnsi" w:hAnsiTheme="minorHAnsi" w:cstheme="minorHAnsi"/>
                <w:b/>
                <w:color w:val="231F20"/>
                <w:spacing w:val="-1"/>
                <w:sz w:val="24"/>
              </w:rPr>
              <w:t xml:space="preserve"> </w:t>
            </w:r>
            <w:r w:rsidRPr="0009466F">
              <w:rPr>
                <w:rFonts w:asciiTheme="minorHAnsi" w:hAnsiTheme="minorHAnsi" w:cstheme="minorHAnsi"/>
                <w:b/>
                <w:color w:val="231F20"/>
                <w:sz w:val="24"/>
              </w:rPr>
              <w:t>and</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about</w:t>
            </w:r>
          </w:p>
        </w:tc>
        <w:tc>
          <w:tcPr>
            <w:tcW w:w="3458" w:type="dxa"/>
            <w:tcBorders>
              <w:top w:val="nil"/>
              <w:bottom w:val="nil"/>
            </w:tcBorders>
          </w:tcPr>
          <w:p w14:paraId="24375A5E"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intentions:</w:t>
            </w:r>
          </w:p>
        </w:tc>
        <w:tc>
          <w:tcPr>
            <w:tcW w:w="1663" w:type="dxa"/>
            <w:tcBorders>
              <w:top w:val="nil"/>
              <w:bottom w:val="nil"/>
            </w:tcBorders>
          </w:tcPr>
          <w:p w14:paraId="7A929C4A" w14:textId="77777777" w:rsidR="00C658FB" w:rsidRPr="0009466F" w:rsidRDefault="00C658FB">
            <w:pPr>
              <w:pStyle w:val="TableParagraph"/>
              <w:ind w:left="0"/>
              <w:rPr>
                <w:rFonts w:asciiTheme="minorHAnsi" w:hAnsiTheme="minorHAnsi" w:cstheme="minorHAnsi"/>
                <w:b/>
                <w:sz w:val="20"/>
              </w:rPr>
            </w:pPr>
          </w:p>
        </w:tc>
        <w:tc>
          <w:tcPr>
            <w:tcW w:w="3423" w:type="dxa"/>
            <w:tcBorders>
              <w:top w:val="nil"/>
              <w:bottom w:val="nil"/>
            </w:tcBorders>
          </w:tcPr>
          <w:p w14:paraId="6582C269"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can</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they</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now</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do?</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What</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has</w:t>
            </w:r>
          </w:p>
        </w:tc>
        <w:tc>
          <w:tcPr>
            <w:tcW w:w="3076" w:type="dxa"/>
            <w:tcBorders>
              <w:top w:val="nil"/>
              <w:bottom w:val="nil"/>
            </w:tcBorders>
          </w:tcPr>
          <w:p w14:paraId="646915FA" w14:textId="77777777" w:rsidR="00C658FB" w:rsidRPr="0009466F" w:rsidRDefault="00C658FB">
            <w:pPr>
              <w:pStyle w:val="TableParagraph"/>
              <w:ind w:left="0"/>
              <w:rPr>
                <w:rFonts w:asciiTheme="minorHAnsi" w:hAnsiTheme="minorHAnsi" w:cstheme="minorHAnsi"/>
                <w:b/>
                <w:sz w:val="20"/>
              </w:rPr>
            </w:pPr>
          </w:p>
        </w:tc>
      </w:tr>
      <w:tr w:rsidR="00C658FB" w:rsidRPr="00521836" w14:paraId="51634B00" w14:textId="77777777">
        <w:trPr>
          <w:trHeight w:val="288"/>
        </w:trPr>
        <w:tc>
          <w:tcPr>
            <w:tcW w:w="3758" w:type="dxa"/>
            <w:tcBorders>
              <w:top w:val="nil"/>
              <w:bottom w:val="nil"/>
            </w:tcBorders>
          </w:tcPr>
          <w:p w14:paraId="0C243CFD" w14:textId="77777777" w:rsidR="00C658FB" w:rsidRPr="00A438AA" w:rsidRDefault="00D131A0">
            <w:pPr>
              <w:pStyle w:val="TableParagraph"/>
              <w:spacing w:line="263" w:lineRule="exact"/>
              <w:rPr>
                <w:rFonts w:asciiTheme="minorHAnsi" w:hAnsiTheme="minorHAnsi" w:cstheme="minorHAnsi"/>
                <w:b/>
                <w:sz w:val="24"/>
              </w:rPr>
            </w:pPr>
            <w:r w:rsidRPr="00A438AA">
              <w:rPr>
                <w:rFonts w:asciiTheme="minorHAnsi" w:hAnsiTheme="minorHAnsi" w:cstheme="minorHAnsi"/>
                <w:b/>
                <w:color w:val="231F20"/>
                <w:sz w:val="24"/>
              </w:rPr>
              <w:t>what</w:t>
            </w:r>
            <w:r w:rsidRPr="00A438AA">
              <w:rPr>
                <w:rFonts w:asciiTheme="minorHAnsi" w:hAnsiTheme="minorHAnsi" w:cstheme="minorHAnsi"/>
                <w:b/>
                <w:color w:val="231F20"/>
                <w:spacing w:val="-3"/>
                <w:sz w:val="24"/>
              </w:rPr>
              <w:t xml:space="preserve"> </w:t>
            </w:r>
            <w:r w:rsidRPr="00A438AA">
              <w:rPr>
                <w:rFonts w:asciiTheme="minorHAnsi" w:hAnsiTheme="minorHAnsi" w:cstheme="minorHAnsi"/>
                <w:b/>
                <w:color w:val="231F20"/>
                <w:sz w:val="24"/>
              </w:rPr>
              <w:t>they</w:t>
            </w:r>
            <w:r w:rsidRPr="00A438AA">
              <w:rPr>
                <w:rFonts w:asciiTheme="minorHAnsi" w:hAnsiTheme="minorHAnsi" w:cstheme="minorHAnsi"/>
                <w:b/>
                <w:color w:val="231F20"/>
                <w:spacing w:val="-2"/>
                <w:sz w:val="24"/>
              </w:rPr>
              <w:t xml:space="preserve"> </w:t>
            </w:r>
            <w:r w:rsidRPr="00A438AA">
              <w:rPr>
                <w:rFonts w:asciiTheme="minorHAnsi" w:hAnsiTheme="minorHAnsi" w:cstheme="minorHAnsi"/>
                <w:b/>
                <w:color w:val="231F20"/>
                <w:sz w:val="24"/>
              </w:rPr>
              <w:t>need</w:t>
            </w:r>
            <w:r w:rsidRPr="00A438AA">
              <w:rPr>
                <w:rFonts w:asciiTheme="minorHAnsi" w:hAnsiTheme="minorHAnsi" w:cstheme="minorHAnsi"/>
                <w:b/>
                <w:color w:val="231F20"/>
                <w:spacing w:val="-3"/>
                <w:sz w:val="24"/>
              </w:rPr>
              <w:t xml:space="preserve"> </w:t>
            </w:r>
            <w:r w:rsidRPr="00A438AA">
              <w:rPr>
                <w:rFonts w:asciiTheme="minorHAnsi" w:hAnsiTheme="minorHAnsi" w:cstheme="minorHAnsi"/>
                <w:b/>
                <w:color w:val="231F20"/>
                <w:sz w:val="24"/>
              </w:rPr>
              <w:t>to</w:t>
            </w:r>
            <w:r w:rsidRPr="00A438AA">
              <w:rPr>
                <w:rFonts w:asciiTheme="minorHAnsi" w:hAnsiTheme="minorHAnsi" w:cstheme="minorHAnsi"/>
                <w:b/>
                <w:color w:val="231F20"/>
                <w:spacing w:val="-4"/>
                <w:sz w:val="24"/>
              </w:rPr>
              <w:t xml:space="preserve"> </w:t>
            </w:r>
            <w:r w:rsidRPr="00A438AA">
              <w:rPr>
                <w:rFonts w:asciiTheme="minorHAnsi" w:hAnsiTheme="minorHAnsi" w:cstheme="minorHAnsi"/>
                <w:b/>
                <w:color w:val="231F20"/>
                <w:sz w:val="24"/>
              </w:rPr>
              <w:t>learn</w:t>
            </w:r>
            <w:r w:rsidRPr="00A438AA">
              <w:rPr>
                <w:rFonts w:asciiTheme="minorHAnsi" w:hAnsiTheme="minorHAnsi" w:cstheme="minorHAnsi"/>
                <w:b/>
                <w:color w:val="231F20"/>
                <w:spacing w:val="-3"/>
                <w:sz w:val="24"/>
              </w:rPr>
              <w:t xml:space="preserve"> </w:t>
            </w:r>
            <w:r w:rsidRPr="00A438AA">
              <w:rPr>
                <w:rFonts w:asciiTheme="minorHAnsi" w:hAnsiTheme="minorHAnsi" w:cstheme="minorHAnsi"/>
                <w:b/>
                <w:color w:val="231F20"/>
                <w:sz w:val="24"/>
              </w:rPr>
              <w:t>and</w:t>
            </w:r>
            <w:r w:rsidRPr="00A438AA">
              <w:rPr>
                <w:rFonts w:asciiTheme="minorHAnsi" w:hAnsiTheme="minorHAnsi" w:cstheme="minorHAnsi"/>
                <w:b/>
                <w:color w:val="231F20"/>
                <w:spacing w:val="-3"/>
                <w:sz w:val="24"/>
              </w:rPr>
              <w:t xml:space="preserve"> </w:t>
            </w:r>
            <w:r w:rsidRPr="00A438AA">
              <w:rPr>
                <w:rFonts w:asciiTheme="minorHAnsi" w:hAnsiTheme="minorHAnsi" w:cstheme="minorHAnsi"/>
                <w:b/>
                <w:color w:val="231F20"/>
                <w:sz w:val="24"/>
              </w:rPr>
              <w:t>to</w:t>
            </w:r>
          </w:p>
        </w:tc>
        <w:tc>
          <w:tcPr>
            <w:tcW w:w="3458" w:type="dxa"/>
            <w:tcBorders>
              <w:top w:val="nil"/>
              <w:bottom w:val="nil"/>
            </w:tcBorders>
          </w:tcPr>
          <w:p w14:paraId="65447BBE" w14:textId="77777777" w:rsidR="00C658FB" w:rsidRPr="0009466F" w:rsidRDefault="00C658FB">
            <w:pPr>
              <w:pStyle w:val="TableParagraph"/>
              <w:ind w:left="0"/>
              <w:rPr>
                <w:rFonts w:asciiTheme="minorHAnsi" w:hAnsiTheme="minorHAnsi" w:cstheme="minorHAnsi"/>
                <w:b/>
                <w:sz w:val="20"/>
              </w:rPr>
            </w:pPr>
          </w:p>
        </w:tc>
        <w:tc>
          <w:tcPr>
            <w:tcW w:w="1663" w:type="dxa"/>
            <w:tcBorders>
              <w:top w:val="nil"/>
              <w:bottom w:val="nil"/>
            </w:tcBorders>
          </w:tcPr>
          <w:p w14:paraId="0F4C0CF5" w14:textId="77777777" w:rsidR="00C658FB" w:rsidRPr="0009466F" w:rsidRDefault="00C658FB">
            <w:pPr>
              <w:pStyle w:val="TableParagraph"/>
              <w:ind w:left="0"/>
              <w:rPr>
                <w:rFonts w:asciiTheme="minorHAnsi" w:hAnsiTheme="minorHAnsi" w:cstheme="minorHAnsi"/>
                <w:b/>
                <w:sz w:val="20"/>
              </w:rPr>
            </w:pPr>
          </w:p>
        </w:tc>
        <w:tc>
          <w:tcPr>
            <w:tcW w:w="3423" w:type="dxa"/>
            <w:tcBorders>
              <w:top w:val="nil"/>
              <w:bottom w:val="nil"/>
            </w:tcBorders>
          </w:tcPr>
          <w:p w14:paraId="7399B9D0"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changed?:</w:t>
            </w:r>
          </w:p>
        </w:tc>
        <w:tc>
          <w:tcPr>
            <w:tcW w:w="3076" w:type="dxa"/>
            <w:tcBorders>
              <w:top w:val="nil"/>
              <w:bottom w:val="nil"/>
            </w:tcBorders>
          </w:tcPr>
          <w:p w14:paraId="6B7A6436" w14:textId="77777777" w:rsidR="00C658FB" w:rsidRPr="0009466F" w:rsidRDefault="00C658FB">
            <w:pPr>
              <w:pStyle w:val="TableParagraph"/>
              <w:ind w:left="0"/>
              <w:rPr>
                <w:rFonts w:asciiTheme="minorHAnsi" w:hAnsiTheme="minorHAnsi" w:cstheme="minorHAnsi"/>
                <w:b/>
                <w:sz w:val="20"/>
              </w:rPr>
            </w:pPr>
          </w:p>
        </w:tc>
      </w:tr>
      <w:tr w:rsidR="00C658FB" w:rsidRPr="00521836" w14:paraId="7895274D" w14:textId="77777777">
        <w:trPr>
          <w:trHeight w:val="273"/>
        </w:trPr>
        <w:tc>
          <w:tcPr>
            <w:tcW w:w="3758" w:type="dxa"/>
            <w:tcBorders>
              <w:top w:val="nil"/>
            </w:tcBorders>
          </w:tcPr>
          <w:p w14:paraId="694121AE" w14:textId="77777777" w:rsidR="00C658FB" w:rsidRPr="00A438AA" w:rsidRDefault="00D131A0">
            <w:pPr>
              <w:pStyle w:val="TableParagraph"/>
              <w:spacing w:line="254" w:lineRule="exact"/>
              <w:rPr>
                <w:rFonts w:asciiTheme="minorHAnsi" w:hAnsiTheme="minorHAnsi" w:cstheme="minorHAnsi"/>
                <w:b/>
                <w:sz w:val="24"/>
              </w:rPr>
            </w:pPr>
            <w:r w:rsidRPr="00A438AA">
              <w:rPr>
                <w:rFonts w:asciiTheme="minorHAnsi" w:hAnsiTheme="minorHAnsi" w:cstheme="minorHAnsi"/>
                <w:b/>
                <w:color w:val="231F20"/>
                <w:sz w:val="24"/>
              </w:rPr>
              <w:t>consolidate</w:t>
            </w:r>
            <w:r w:rsidRPr="00A438AA">
              <w:rPr>
                <w:rFonts w:asciiTheme="minorHAnsi" w:hAnsiTheme="minorHAnsi" w:cstheme="minorHAnsi"/>
                <w:b/>
                <w:color w:val="231F20"/>
                <w:spacing w:val="-9"/>
                <w:sz w:val="24"/>
              </w:rPr>
              <w:t xml:space="preserve"> </w:t>
            </w:r>
            <w:r w:rsidRPr="00A438AA">
              <w:rPr>
                <w:rFonts w:asciiTheme="minorHAnsi" w:hAnsiTheme="minorHAnsi" w:cstheme="minorHAnsi"/>
                <w:b/>
                <w:color w:val="231F20"/>
                <w:sz w:val="24"/>
              </w:rPr>
              <w:t>through</w:t>
            </w:r>
            <w:r w:rsidRPr="00A438AA">
              <w:rPr>
                <w:rFonts w:asciiTheme="minorHAnsi" w:hAnsiTheme="minorHAnsi" w:cstheme="minorHAnsi"/>
                <w:b/>
                <w:color w:val="231F20"/>
                <w:spacing w:val="-9"/>
                <w:sz w:val="24"/>
              </w:rPr>
              <w:t xml:space="preserve"> </w:t>
            </w:r>
            <w:r w:rsidRPr="00A438AA">
              <w:rPr>
                <w:rFonts w:asciiTheme="minorHAnsi" w:hAnsiTheme="minorHAnsi" w:cstheme="minorHAnsi"/>
                <w:b/>
                <w:color w:val="231F20"/>
                <w:sz w:val="24"/>
              </w:rPr>
              <w:t>practice:</w:t>
            </w:r>
          </w:p>
        </w:tc>
        <w:tc>
          <w:tcPr>
            <w:tcW w:w="3458" w:type="dxa"/>
            <w:tcBorders>
              <w:top w:val="nil"/>
            </w:tcBorders>
          </w:tcPr>
          <w:p w14:paraId="02B5F285" w14:textId="77777777" w:rsidR="00C658FB" w:rsidRPr="00521836" w:rsidRDefault="00C658FB">
            <w:pPr>
              <w:pStyle w:val="TableParagraph"/>
              <w:ind w:left="0"/>
              <w:rPr>
                <w:rFonts w:asciiTheme="minorHAnsi" w:hAnsiTheme="minorHAnsi" w:cstheme="minorHAnsi"/>
                <w:sz w:val="20"/>
              </w:rPr>
            </w:pPr>
          </w:p>
        </w:tc>
        <w:tc>
          <w:tcPr>
            <w:tcW w:w="1663" w:type="dxa"/>
            <w:tcBorders>
              <w:top w:val="nil"/>
            </w:tcBorders>
          </w:tcPr>
          <w:p w14:paraId="192597C9" w14:textId="77777777" w:rsidR="00C658FB" w:rsidRPr="00521836" w:rsidRDefault="00C658FB">
            <w:pPr>
              <w:pStyle w:val="TableParagraph"/>
              <w:ind w:left="0"/>
              <w:rPr>
                <w:rFonts w:asciiTheme="minorHAnsi" w:hAnsiTheme="minorHAnsi" w:cstheme="minorHAnsi"/>
                <w:sz w:val="20"/>
              </w:rPr>
            </w:pPr>
          </w:p>
        </w:tc>
        <w:tc>
          <w:tcPr>
            <w:tcW w:w="3423" w:type="dxa"/>
            <w:tcBorders>
              <w:top w:val="nil"/>
            </w:tcBorders>
          </w:tcPr>
          <w:p w14:paraId="523CA7BA" w14:textId="77777777" w:rsidR="00C658FB" w:rsidRPr="00521836" w:rsidRDefault="00C658FB">
            <w:pPr>
              <w:pStyle w:val="TableParagraph"/>
              <w:ind w:left="0"/>
              <w:rPr>
                <w:rFonts w:asciiTheme="minorHAnsi" w:hAnsiTheme="minorHAnsi" w:cstheme="minorHAnsi"/>
                <w:sz w:val="20"/>
              </w:rPr>
            </w:pPr>
          </w:p>
        </w:tc>
        <w:tc>
          <w:tcPr>
            <w:tcW w:w="3076" w:type="dxa"/>
            <w:tcBorders>
              <w:top w:val="nil"/>
            </w:tcBorders>
          </w:tcPr>
          <w:p w14:paraId="7BFB73C4" w14:textId="77777777" w:rsidR="00C658FB" w:rsidRPr="00521836" w:rsidRDefault="00C658FB">
            <w:pPr>
              <w:pStyle w:val="TableParagraph"/>
              <w:ind w:left="0"/>
              <w:rPr>
                <w:rFonts w:asciiTheme="minorHAnsi" w:hAnsiTheme="minorHAnsi" w:cstheme="minorHAnsi"/>
                <w:sz w:val="20"/>
              </w:rPr>
            </w:pPr>
          </w:p>
        </w:tc>
      </w:tr>
      <w:tr w:rsidR="00C658FB" w:rsidRPr="00521836" w14:paraId="662D384F" w14:textId="77777777">
        <w:trPr>
          <w:trHeight w:val="2049"/>
        </w:trPr>
        <w:tc>
          <w:tcPr>
            <w:tcW w:w="3758" w:type="dxa"/>
          </w:tcPr>
          <w:p w14:paraId="0D11B3FB" w14:textId="566B420A" w:rsidR="00C658FB" w:rsidRPr="00521836" w:rsidRDefault="000B1CE0" w:rsidP="00C8367E">
            <w:pPr>
              <w:pStyle w:val="TableParagraph"/>
              <w:rPr>
                <w:rFonts w:asciiTheme="minorHAnsi" w:hAnsiTheme="minorHAnsi" w:cstheme="minorHAnsi"/>
                <w:sz w:val="24"/>
              </w:rPr>
            </w:pPr>
            <w:r w:rsidRPr="00521836">
              <w:rPr>
                <w:rFonts w:asciiTheme="minorHAnsi" w:hAnsiTheme="minorHAnsi" w:cstheme="minorHAnsi"/>
                <w:sz w:val="24"/>
              </w:rPr>
              <w:t xml:space="preserve">To upskill staff in understanding how to use </w:t>
            </w:r>
            <w:r w:rsidR="00304334" w:rsidRPr="00521836">
              <w:rPr>
                <w:rFonts w:asciiTheme="minorHAnsi" w:hAnsiTheme="minorHAnsi" w:cstheme="minorHAnsi"/>
                <w:sz w:val="24"/>
              </w:rPr>
              <w:t>an</w:t>
            </w:r>
            <w:r w:rsidRPr="00521836">
              <w:rPr>
                <w:rFonts w:asciiTheme="minorHAnsi" w:hAnsiTheme="minorHAnsi" w:cstheme="minorHAnsi"/>
                <w:sz w:val="24"/>
              </w:rPr>
              <w:t xml:space="preserve"> outdoors curriculum to promote physical activity </w:t>
            </w:r>
            <w:r w:rsidR="00304334" w:rsidRPr="00521836">
              <w:rPr>
                <w:rFonts w:asciiTheme="minorHAnsi" w:hAnsiTheme="minorHAnsi" w:cstheme="minorHAnsi"/>
                <w:sz w:val="24"/>
              </w:rPr>
              <w:t xml:space="preserve">and skills. </w:t>
            </w:r>
          </w:p>
        </w:tc>
        <w:tc>
          <w:tcPr>
            <w:tcW w:w="3458" w:type="dxa"/>
          </w:tcPr>
          <w:p w14:paraId="004FD58B" w14:textId="73FEB573" w:rsidR="00C658FB" w:rsidRDefault="007225DD" w:rsidP="00A438AA">
            <w:pPr>
              <w:pStyle w:val="TableParagraph"/>
              <w:rPr>
                <w:rFonts w:asciiTheme="minorHAnsi" w:hAnsiTheme="minorHAnsi" w:cstheme="minorHAnsi"/>
                <w:sz w:val="24"/>
              </w:rPr>
            </w:pPr>
            <w:r>
              <w:rPr>
                <w:rFonts w:asciiTheme="minorHAnsi" w:hAnsiTheme="minorHAnsi" w:cstheme="minorHAnsi"/>
                <w:sz w:val="24"/>
              </w:rPr>
              <w:t xml:space="preserve">Children to access forest school through Chameleon outdoor activities – staff supported on being upskilled with this. </w:t>
            </w:r>
          </w:p>
          <w:p w14:paraId="7B325329" w14:textId="61A081E0" w:rsidR="00FB45CE" w:rsidRPr="00521836" w:rsidRDefault="00FB45CE" w:rsidP="00FB45CE">
            <w:pPr>
              <w:pStyle w:val="TableParagraph"/>
              <w:rPr>
                <w:rFonts w:asciiTheme="minorHAnsi" w:hAnsiTheme="minorHAnsi" w:cstheme="minorHAnsi"/>
                <w:sz w:val="24"/>
              </w:rPr>
            </w:pPr>
          </w:p>
        </w:tc>
        <w:tc>
          <w:tcPr>
            <w:tcW w:w="1663" w:type="dxa"/>
          </w:tcPr>
          <w:p w14:paraId="22FBA432" w14:textId="77777777" w:rsidR="00C63B0B" w:rsidRDefault="00172996" w:rsidP="002D38DE">
            <w:pPr>
              <w:pStyle w:val="TableParagraph"/>
              <w:tabs>
                <w:tab w:val="left" w:pos="1212"/>
              </w:tabs>
              <w:spacing w:before="138"/>
              <w:ind w:left="53"/>
              <w:rPr>
                <w:rFonts w:asciiTheme="minorHAnsi" w:hAnsiTheme="minorHAnsi" w:cstheme="minorHAnsi"/>
                <w:sz w:val="24"/>
              </w:rPr>
            </w:pPr>
            <w:r w:rsidRPr="00521836">
              <w:rPr>
                <w:rFonts w:asciiTheme="minorHAnsi" w:hAnsiTheme="minorHAnsi" w:cstheme="minorHAnsi"/>
                <w:sz w:val="24"/>
              </w:rPr>
              <w:t>£</w:t>
            </w:r>
            <w:r w:rsidR="007225DD">
              <w:rPr>
                <w:rFonts w:asciiTheme="minorHAnsi" w:hAnsiTheme="minorHAnsi" w:cstheme="minorHAnsi"/>
                <w:sz w:val="24"/>
              </w:rPr>
              <w:t>4,680</w:t>
            </w:r>
            <w:r w:rsidR="002D38DE">
              <w:rPr>
                <w:rFonts w:asciiTheme="minorHAnsi" w:hAnsiTheme="minorHAnsi" w:cstheme="minorHAnsi"/>
                <w:sz w:val="24"/>
              </w:rPr>
              <w:tab/>
            </w:r>
          </w:p>
          <w:p w14:paraId="54AD47D3" w14:textId="47146AD7" w:rsidR="002D38DE" w:rsidRPr="00521836" w:rsidRDefault="002D38DE" w:rsidP="002D38DE">
            <w:pPr>
              <w:pStyle w:val="TableParagraph"/>
              <w:tabs>
                <w:tab w:val="left" w:pos="1212"/>
              </w:tabs>
              <w:spacing w:before="138"/>
              <w:ind w:left="53"/>
              <w:rPr>
                <w:rFonts w:asciiTheme="minorHAnsi" w:hAnsiTheme="minorHAnsi" w:cstheme="minorHAnsi"/>
                <w:sz w:val="24"/>
              </w:rPr>
            </w:pPr>
          </w:p>
        </w:tc>
        <w:tc>
          <w:tcPr>
            <w:tcW w:w="3423" w:type="dxa"/>
          </w:tcPr>
          <w:p w14:paraId="4DDAAAF3" w14:textId="270D4421" w:rsidR="00C658FB" w:rsidRDefault="00265E44" w:rsidP="00265E44">
            <w:pPr>
              <w:pStyle w:val="TableParagraph"/>
              <w:ind w:left="0"/>
              <w:rPr>
                <w:rFonts w:asciiTheme="minorHAnsi" w:hAnsiTheme="minorHAnsi" w:cstheme="minorHAnsi"/>
                <w:sz w:val="24"/>
              </w:rPr>
            </w:pPr>
            <w:r>
              <w:rPr>
                <w:rFonts w:asciiTheme="minorHAnsi" w:hAnsiTheme="minorHAnsi" w:cstheme="minorHAnsi"/>
                <w:sz w:val="24"/>
              </w:rPr>
              <w:t>Y3/4 have been taking part in a weekly session of forest schools where they have worked on many different skills. The children have enjoyed these sessions and taking part. Year 6 also completed forest school sessions in Summer 2.</w:t>
            </w:r>
            <w:r w:rsidR="002166DA">
              <w:rPr>
                <w:rFonts w:asciiTheme="minorHAnsi" w:hAnsiTheme="minorHAnsi" w:cstheme="minorHAnsi"/>
                <w:sz w:val="24"/>
              </w:rPr>
              <w:t xml:space="preserve"> The children developed their interpersonal, team work and listening skills. </w:t>
            </w:r>
          </w:p>
          <w:p w14:paraId="16A95447" w14:textId="6B9497DA" w:rsidR="00DC6810" w:rsidRPr="00521836" w:rsidRDefault="00DC6810" w:rsidP="00265E44">
            <w:pPr>
              <w:pStyle w:val="TableParagraph"/>
              <w:ind w:left="0"/>
              <w:rPr>
                <w:rFonts w:asciiTheme="minorHAnsi" w:hAnsiTheme="minorHAnsi" w:cstheme="minorHAnsi"/>
                <w:sz w:val="24"/>
              </w:rPr>
            </w:pPr>
            <w:r>
              <w:rPr>
                <w:rFonts w:asciiTheme="minorHAnsi" w:hAnsiTheme="minorHAnsi" w:cstheme="minorHAnsi"/>
                <w:sz w:val="24"/>
              </w:rPr>
              <w:t>Children developed</w:t>
            </w:r>
            <w:r w:rsidR="002166DA">
              <w:rPr>
                <w:rFonts w:asciiTheme="minorHAnsi" w:hAnsiTheme="minorHAnsi" w:cstheme="minorHAnsi"/>
                <w:sz w:val="24"/>
              </w:rPr>
              <w:t xml:space="preserve"> weaving and </w:t>
            </w:r>
            <w:r>
              <w:rPr>
                <w:rFonts w:asciiTheme="minorHAnsi" w:hAnsiTheme="minorHAnsi" w:cstheme="minorHAnsi"/>
                <w:sz w:val="24"/>
              </w:rPr>
              <w:t xml:space="preserve"> happazome printing skills using natural resources. They have developed </w:t>
            </w:r>
            <w:r w:rsidR="002E6BD0">
              <w:rPr>
                <w:rFonts w:asciiTheme="minorHAnsi" w:hAnsiTheme="minorHAnsi" w:cstheme="minorHAnsi"/>
                <w:sz w:val="24"/>
              </w:rPr>
              <w:t xml:space="preserve">a safe use of the basic forest school tools axe, saw, secateurs and vegetable peeler. Fire making skills ferrous rod, flint and steel and fire by friction to produce hot water. Knot and hitch skills. </w:t>
            </w:r>
          </w:p>
        </w:tc>
        <w:tc>
          <w:tcPr>
            <w:tcW w:w="3076" w:type="dxa"/>
          </w:tcPr>
          <w:p w14:paraId="7912ED79" w14:textId="6E18A940" w:rsidR="00C658FB" w:rsidRPr="00521836" w:rsidRDefault="00265E44">
            <w:pPr>
              <w:pStyle w:val="TableParagraph"/>
              <w:ind w:left="0"/>
              <w:rPr>
                <w:rFonts w:asciiTheme="minorHAnsi" w:hAnsiTheme="minorHAnsi" w:cstheme="minorHAnsi"/>
                <w:sz w:val="24"/>
              </w:rPr>
            </w:pPr>
            <w:r>
              <w:rPr>
                <w:rFonts w:asciiTheme="minorHAnsi" w:hAnsiTheme="minorHAnsi" w:cstheme="minorHAnsi"/>
                <w:sz w:val="24"/>
              </w:rPr>
              <w:t xml:space="preserve"> Y2/3 to commence forest school sessions in the new academic year. </w:t>
            </w:r>
          </w:p>
        </w:tc>
      </w:tr>
      <w:tr w:rsidR="00A438AA" w:rsidRPr="00521836" w14:paraId="071BA2B0" w14:textId="77777777">
        <w:trPr>
          <w:trHeight w:val="2049"/>
        </w:trPr>
        <w:tc>
          <w:tcPr>
            <w:tcW w:w="3758" w:type="dxa"/>
          </w:tcPr>
          <w:p w14:paraId="7307BF8D" w14:textId="6B76DF36" w:rsidR="00A438AA" w:rsidRPr="00521836" w:rsidRDefault="00621F4D" w:rsidP="00621F4D">
            <w:pPr>
              <w:pStyle w:val="TableParagraph"/>
              <w:rPr>
                <w:rFonts w:asciiTheme="minorHAnsi" w:hAnsiTheme="minorHAnsi" w:cstheme="minorHAnsi"/>
                <w:sz w:val="24"/>
              </w:rPr>
            </w:pPr>
            <w:r>
              <w:rPr>
                <w:rFonts w:asciiTheme="minorHAnsi" w:hAnsiTheme="minorHAnsi" w:cstheme="minorHAnsi"/>
                <w:sz w:val="24"/>
              </w:rPr>
              <w:lastRenderedPageBreak/>
              <w:t>Improve the outdoor provision that is provided for children at West Vale. Children to develop key skills in an outdoor environment.</w:t>
            </w:r>
          </w:p>
        </w:tc>
        <w:tc>
          <w:tcPr>
            <w:tcW w:w="3458" w:type="dxa"/>
          </w:tcPr>
          <w:p w14:paraId="0B4C7B70" w14:textId="086C80CE" w:rsidR="00A438AA" w:rsidRPr="00521836" w:rsidRDefault="00FB45CE" w:rsidP="00FB45CE">
            <w:pPr>
              <w:pStyle w:val="TableParagraph"/>
              <w:ind w:left="0"/>
              <w:rPr>
                <w:rFonts w:asciiTheme="minorHAnsi" w:hAnsiTheme="minorHAnsi" w:cstheme="minorHAnsi"/>
                <w:sz w:val="24"/>
              </w:rPr>
            </w:pPr>
            <w:r w:rsidRPr="00521836">
              <w:rPr>
                <w:rFonts w:asciiTheme="minorHAnsi" w:hAnsiTheme="minorHAnsi" w:cstheme="minorHAnsi"/>
                <w:sz w:val="24"/>
              </w:rPr>
              <w:t>All children from Year 1 to Year 6</w:t>
            </w:r>
            <w:r>
              <w:rPr>
                <w:rFonts w:asciiTheme="minorHAnsi" w:hAnsiTheme="minorHAnsi" w:cstheme="minorHAnsi"/>
                <w:sz w:val="24"/>
              </w:rPr>
              <w:t xml:space="preserve"> over the year</w:t>
            </w:r>
            <w:r w:rsidRPr="00521836">
              <w:rPr>
                <w:rFonts w:asciiTheme="minorHAnsi" w:hAnsiTheme="minorHAnsi" w:cstheme="minorHAnsi"/>
                <w:sz w:val="24"/>
              </w:rPr>
              <w:t xml:space="preserve"> will benefit from 2 hour weekly sessions for a 6 week block.</w:t>
            </w:r>
          </w:p>
        </w:tc>
        <w:tc>
          <w:tcPr>
            <w:tcW w:w="1663" w:type="dxa"/>
          </w:tcPr>
          <w:p w14:paraId="00E6DCED" w14:textId="7D719883" w:rsidR="00A438AA" w:rsidRPr="00521836" w:rsidRDefault="007225DD" w:rsidP="00A438AA">
            <w:pPr>
              <w:pStyle w:val="TableParagraph"/>
              <w:spacing w:before="138"/>
              <w:ind w:left="53"/>
              <w:rPr>
                <w:rFonts w:asciiTheme="minorHAnsi" w:hAnsiTheme="minorHAnsi" w:cstheme="minorHAnsi"/>
                <w:sz w:val="24"/>
              </w:rPr>
            </w:pPr>
            <w:r>
              <w:rPr>
                <w:rFonts w:asciiTheme="minorHAnsi" w:hAnsiTheme="minorHAnsi" w:cstheme="minorHAnsi"/>
                <w:sz w:val="24"/>
              </w:rPr>
              <w:t>£0</w:t>
            </w:r>
          </w:p>
          <w:p w14:paraId="10282ADE" w14:textId="77777777" w:rsidR="00A438AA" w:rsidRPr="00521836" w:rsidRDefault="00A438AA" w:rsidP="00A438AA">
            <w:pPr>
              <w:pStyle w:val="TableParagraph"/>
              <w:spacing w:before="138"/>
              <w:ind w:left="0"/>
              <w:rPr>
                <w:rFonts w:asciiTheme="minorHAnsi" w:hAnsiTheme="minorHAnsi" w:cstheme="minorHAnsi"/>
                <w:sz w:val="24"/>
              </w:rPr>
            </w:pPr>
          </w:p>
        </w:tc>
        <w:tc>
          <w:tcPr>
            <w:tcW w:w="3423" w:type="dxa"/>
          </w:tcPr>
          <w:p w14:paraId="253DA084" w14:textId="77777777" w:rsidR="00A438AA" w:rsidRDefault="00265E44">
            <w:pPr>
              <w:pStyle w:val="TableParagraph"/>
              <w:ind w:left="0"/>
              <w:rPr>
                <w:rFonts w:asciiTheme="minorHAnsi" w:hAnsiTheme="minorHAnsi" w:cstheme="minorHAnsi"/>
                <w:sz w:val="24"/>
              </w:rPr>
            </w:pPr>
            <w:r>
              <w:rPr>
                <w:rFonts w:asciiTheme="minorHAnsi" w:hAnsiTheme="minorHAnsi" w:cstheme="minorHAnsi"/>
                <w:sz w:val="24"/>
              </w:rPr>
              <w:t>All children have an indoor and an outdoor PE session weekly. The outdoor session is supported by sports cool to work on upskilling the staff.</w:t>
            </w:r>
          </w:p>
          <w:p w14:paraId="66410A86" w14:textId="77777777" w:rsidR="00DC6810" w:rsidRDefault="00DC6810">
            <w:pPr>
              <w:pStyle w:val="TableParagraph"/>
              <w:ind w:left="0"/>
              <w:rPr>
                <w:rFonts w:asciiTheme="minorHAnsi" w:hAnsiTheme="minorHAnsi" w:cstheme="minorHAnsi"/>
                <w:sz w:val="24"/>
              </w:rPr>
            </w:pPr>
          </w:p>
          <w:p w14:paraId="70013C72" w14:textId="70C36FC0" w:rsidR="00DC6810" w:rsidRPr="00521836" w:rsidRDefault="00DC6810">
            <w:pPr>
              <w:pStyle w:val="TableParagraph"/>
              <w:ind w:left="0"/>
              <w:rPr>
                <w:rFonts w:asciiTheme="minorHAnsi" w:hAnsiTheme="minorHAnsi" w:cstheme="minorHAnsi"/>
                <w:sz w:val="24"/>
              </w:rPr>
            </w:pPr>
            <w:r>
              <w:rPr>
                <w:rFonts w:asciiTheme="minorHAnsi" w:hAnsiTheme="minorHAnsi" w:cstheme="minorHAnsi"/>
                <w:sz w:val="24"/>
              </w:rPr>
              <w:t>The children have worked on sending and receiving skills, balancing and travelling and ball control skills.  The children have covered gymnastics</w:t>
            </w:r>
            <w:r w:rsidR="002E6BD0">
              <w:rPr>
                <w:rFonts w:asciiTheme="minorHAnsi" w:hAnsiTheme="minorHAnsi" w:cstheme="minorHAnsi"/>
                <w:sz w:val="24"/>
              </w:rPr>
              <w:t xml:space="preserve"> –balance and travelling</w:t>
            </w:r>
            <w:r>
              <w:rPr>
                <w:rFonts w:asciiTheme="minorHAnsi" w:hAnsiTheme="minorHAnsi" w:cstheme="minorHAnsi"/>
                <w:sz w:val="24"/>
              </w:rPr>
              <w:t>, badminton</w:t>
            </w:r>
            <w:r w:rsidR="002E6BD0">
              <w:rPr>
                <w:rFonts w:asciiTheme="minorHAnsi" w:hAnsiTheme="minorHAnsi" w:cstheme="minorHAnsi"/>
                <w:sz w:val="24"/>
              </w:rPr>
              <w:t xml:space="preserve"> – serving and rallying</w:t>
            </w:r>
            <w:r w:rsidR="002166DA">
              <w:rPr>
                <w:rFonts w:asciiTheme="minorHAnsi" w:hAnsiTheme="minorHAnsi" w:cstheme="minorHAnsi"/>
                <w:sz w:val="24"/>
              </w:rPr>
              <w:t xml:space="preserve"> and basketball – ball control and shooting. </w:t>
            </w:r>
            <w:r w:rsidR="002E6BD0">
              <w:rPr>
                <w:rFonts w:asciiTheme="minorHAnsi" w:hAnsiTheme="minorHAnsi" w:cstheme="minorHAnsi"/>
                <w:sz w:val="24"/>
              </w:rPr>
              <w:t xml:space="preserve"> </w:t>
            </w:r>
            <w:r>
              <w:rPr>
                <w:rFonts w:asciiTheme="minorHAnsi" w:hAnsiTheme="minorHAnsi" w:cstheme="minorHAnsi"/>
                <w:sz w:val="24"/>
              </w:rPr>
              <w:t xml:space="preserve"> </w:t>
            </w:r>
          </w:p>
        </w:tc>
        <w:tc>
          <w:tcPr>
            <w:tcW w:w="3076" w:type="dxa"/>
          </w:tcPr>
          <w:p w14:paraId="7A78CB49" w14:textId="5667824D" w:rsidR="00A438AA" w:rsidRPr="00521836" w:rsidRDefault="00265E44">
            <w:pPr>
              <w:pStyle w:val="TableParagraph"/>
              <w:ind w:left="0"/>
              <w:rPr>
                <w:rFonts w:asciiTheme="minorHAnsi" w:hAnsiTheme="minorHAnsi" w:cstheme="minorHAnsi"/>
                <w:sz w:val="24"/>
              </w:rPr>
            </w:pPr>
            <w:r>
              <w:rPr>
                <w:rFonts w:asciiTheme="minorHAnsi" w:hAnsiTheme="minorHAnsi" w:cstheme="minorHAnsi"/>
                <w:sz w:val="24"/>
              </w:rPr>
              <w:t xml:space="preserve">All children to have two sports sessions in the new year – one led by the sports coach. </w:t>
            </w:r>
          </w:p>
        </w:tc>
      </w:tr>
      <w:tr w:rsidR="00C658FB" w:rsidRPr="00521836" w14:paraId="4B04ED96" w14:textId="77777777">
        <w:trPr>
          <w:trHeight w:val="305"/>
        </w:trPr>
        <w:tc>
          <w:tcPr>
            <w:tcW w:w="12302" w:type="dxa"/>
            <w:gridSpan w:val="4"/>
            <w:vMerge w:val="restart"/>
          </w:tcPr>
          <w:p w14:paraId="6FD62A8E" w14:textId="77777777" w:rsidR="00C658FB" w:rsidRPr="00521836" w:rsidRDefault="00D131A0">
            <w:pPr>
              <w:pStyle w:val="TableParagraph"/>
              <w:spacing w:line="257" w:lineRule="exact"/>
              <w:ind w:left="28"/>
              <w:rPr>
                <w:rFonts w:asciiTheme="minorHAnsi" w:hAnsiTheme="minorHAnsi" w:cstheme="minorHAnsi"/>
                <w:sz w:val="24"/>
              </w:rPr>
            </w:pPr>
            <w:r w:rsidRPr="00521836">
              <w:rPr>
                <w:rFonts w:asciiTheme="minorHAnsi" w:hAnsiTheme="minorHAnsi" w:cstheme="minorHAnsi"/>
                <w:b/>
                <w:color w:val="00B9F2"/>
                <w:sz w:val="24"/>
              </w:rPr>
              <w:t>Key</w:t>
            </w:r>
            <w:r w:rsidRPr="00521836">
              <w:rPr>
                <w:rFonts w:asciiTheme="minorHAnsi" w:hAnsiTheme="minorHAnsi" w:cstheme="minorHAnsi"/>
                <w:b/>
                <w:color w:val="00B9F2"/>
                <w:spacing w:val="-5"/>
                <w:sz w:val="24"/>
              </w:rPr>
              <w:t xml:space="preserve"> </w:t>
            </w:r>
            <w:r w:rsidRPr="00521836">
              <w:rPr>
                <w:rFonts w:asciiTheme="minorHAnsi" w:hAnsiTheme="minorHAnsi" w:cstheme="minorHAnsi"/>
                <w:b/>
                <w:color w:val="00B9F2"/>
                <w:sz w:val="24"/>
              </w:rPr>
              <w:t>indicator</w:t>
            </w:r>
            <w:r w:rsidRPr="00521836">
              <w:rPr>
                <w:rFonts w:asciiTheme="minorHAnsi" w:hAnsiTheme="minorHAnsi" w:cstheme="minorHAnsi"/>
                <w:b/>
                <w:color w:val="00B9F2"/>
                <w:spacing w:val="-5"/>
                <w:sz w:val="24"/>
              </w:rPr>
              <w:t xml:space="preserve"> </w:t>
            </w:r>
            <w:r w:rsidRPr="00521836">
              <w:rPr>
                <w:rFonts w:asciiTheme="minorHAnsi" w:hAnsiTheme="minorHAnsi" w:cstheme="minorHAnsi"/>
                <w:b/>
                <w:color w:val="00B9F2"/>
                <w:sz w:val="24"/>
              </w:rPr>
              <w:t>4:</w:t>
            </w:r>
            <w:r w:rsidRPr="00521836">
              <w:rPr>
                <w:rFonts w:asciiTheme="minorHAnsi" w:hAnsiTheme="minorHAnsi" w:cstheme="minorHAnsi"/>
                <w:b/>
                <w:color w:val="00B9F2"/>
                <w:spacing w:val="-5"/>
                <w:sz w:val="24"/>
              </w:rPr>
              <w:t xml:space="preserve"> </w:t>
            </w:r>
            <w:r w:rsidRPr="00521836">
              <w:rPr>
                <w:rFonts w:asciiTheme="minorHAnsi" w:hAnsiTheme="minorHAnsi" w:cstheme="minorHAnsi"/>
                <w:color w:val="00B9F2"/>
                <w:sz w:val="24"/>
              </w:rPr>
              <w:t>Broader</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experience</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of</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a</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range</w:t>
            </w:r>
            <w:r w:rsidRPr="00521836">
              <w:rPr>
                <w:rFonts w:asciiTheme="minorHAnsi" w:hAnsiTheme="minorHAnsi" w:cstheme="minorHAnsi"/>
                <w:color w:val="00B9F2"/>
                <w:spacing w:val="-5"/>
                <w:sz w:val="24"/>
              </w:rPr>
              <w:t xml:space="preserve"> </w:t>
            </w:r>
            <w:r w:rsidRPr="00521836">
              <w:rPr>
                <w:rFonts w:asciiTheme="minorHAnsi" w:hAnsiTheme="minorHAnsi" w:cstheme="minorHAnsi"/>
                <w:color w:val="00B9F2"/>
                <w:sz w:val="24"/>
              </w:rPr>
              <w:t>of</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sports</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and</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activities</w:t>
            </w:r>
            <w:r w:rsidRPr="00521836">
              <w:rPr>
                <w:rFonts w:asciiTheme="minorHAnsi" w:hAnsiTheme="minorHAnsi" w:cstheme="minorHAnsi"/>
                <w:color w:val="00B9F2"/>
                <w:spacing w:val="-5"/>
                <w:sz w:val="24"/>
              </w:rPr>
              <w:t xml:space="preserve"> </w:t>
            </w:r>
            <w:r w:rsidRPr="00521836">
              <w:rPr>
                <w:rFonts w:asciiTheme="minorHAnsi" w:hAnsiTheme="minorHAnsi" w:cstheme="minorHAnsi"/>
                <w:color w:val="00B9F2"/>
                <w:sz w:val="24"/>
              </w:rPr>
              <w:t>offered</w:t>
            </w:r>
            <w:r w:rsidRPr="00521836">
              <w:rPr>
                <w:rFonts w:asciiTheme="minorHAnsi" w:hAnsiTheme="minorHAnsi" w:cstheme="minorHAnsi"/>
                <w:color w:val="00B9F2"/>
                <w:spacing w:val="-5"/>
                <w:sz w:val="24"/>
              </w:rPr>
              <w:t xml:space="preserve"> </w:t>
            </w:r>
            <w:r w:rsidRPr="00521836">
              <w:rPr>
                <w:rFonts w:asciiTheme="minorHAnsi" w:hAnsiTheme="minorHAnsi" w:cstheme="minorHAnsi"/>
                <w:color w:val="00B9F2"/>
                <w:sz w:val="24"/>
              </w:rPr>
              <w:t>to</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all</w:t>
            </w:r>
            <w:r w:rsidRPr="00521836">
              <w:rPr>
                <w:rFonts w:asciiTheme="minorHAnsi" w:hAnsiTheme="minorHAnsi" w:cstheme="minorHAnsi"/>
                <w:color w:val="00B9F2"/>
                <w:spacing w:val="-6"/>
                <w:sz w:val="24"/>
              </w:rPr>
              <w:t xml:space="preserve"> </w:t>
            </w:r>
            <w:r w:rsidRPr="00521836">
              <w:rPr>
                <w:rFonts w:asciiTheme="minorHAnsi" w:hAnsiTheme="minorHAnsi" w:cstheme="minorHAnsi"/>
                <w:color w:val="00B9F2"/>
                <w:sz w:val="24"/>
              </w:rPr>
              <w:t>pupils</w:t>
            </w:r>
          </w:p>
        </w:tc>
        <w:tc>
          <w:tcPr>
            <w:tcW w:w="3076" w:type="dxa"/>
          </w:tcPr>
          <w:p w14:paraId="062B6D18" w14:textId="77777777" w:rsidR="00C658FB" w:rsidRPr="00521836" w:rsidRDefault="00D131A0">
            <w:pPr>
              <w:pStyle w:val="TableParagraph"/>
              <w:spacing w:line="257" w:lineRule="exact"/>
              <w:ind w:left="28"/>
              <w:rPr>
                <w:rFonts w:asciiTheme="minorHAnsi" w:hAnsiTheme="minorHAnsi" w:cstheme="minorHAnsi"/>
                <w:sz w:val="24"/>
              </w:rPr>
            </w:pPr>
            <w:r w:rsidRPr="00521836">
              <w:rPr>
                <w:rFonts w:asciiTheme="minorHAnsi" w:hAnsiTheme="minorHAnsi" w:cstheme="minorHAnsi"/>
                <w:color w:val="231F20"/>
                <w:sz w:val="24"/>
              </w:rPr>
              <w:t>Percentage</w:t>
            </w:r>
            <w:r w:rsidRPr="00521836">
              <w:rPr>
                <w:rFonts w:asciiTheme="minorHAnsi" w:hAnsiTheme="minorHAnsi" w:cstheme="minorHAnsi"/>
                <w:color w:val="231F20"/>
                <w:spacing w:val="-9"/>
                <w:sz w:val="24"/>
              </w:rPr>
              <w:t xml:space="preserve"> </w:t>
            </w:r>
            <w:r w:rsidRPr="00521836">
              <w:rPr>
                <w:rFonts w:asciiTheme="minorHAnsi" w:hAnsiTheme="minorHAnsi" w:cstheme="minorHAnsi"/>
                <w:color w:val="231F20"/>
                <w:sz w:val="24"/>
              </w:rPr>
              <w:t>of</w:t>
            </w:r>
            <w:r w:rsidRPr="00521836">
              <w:rPr>
                <w:rFonts w:asciiTheme="minorHAnsi" w:hAnsiTheme="minorHAnsi" w:cstheme="minorHAnsi"/>
                <w:color w:val="231F20"/>
                <w:spacing w:val="-9"/>
                <w:sz w:val="24"/>
              </w:rPr>
              <w:t xml:space="preserve"> </w:t>
            </w:r>
            <w:r w:rsidRPr="00521836">
              <w:rPr>
                <w:rFonts w:asciiTheme="minorHAnsi" w:hAnsiTheme="minorHAnsi" w:cstheme="minorHAnsi"/>
                <w:color w:val="231F20"/>
                <w:sz w:val="24"/>
              </w:rPr>
              <w:t>total</w:t>
            </w:r>
            <w:r w:rsidRPr="00521836">
              <w:rPr>
                <w:rFonts w:asciiTheme="minorHAnsi" w:hAnsiTheme="minorHAnsi" w:cstheme="minorHAnsi"/>
                <w:color w:val="231F20"/>
                <w:spacing w:val="-10"/>
                <w:sz w:val="24"/>
              </w:rPr>
              <w:t xml:space="preserve"> </w:t>
            </w:r>
            <w:r w:rsidRPr="00521836">
              <w:rPr>
                <w:rFonts w:asciiTheme="minorHAnsi" w:hAnsiTheme="minorHAnsi" w:cstheme="minorHAnsi"/>
                <w:color w:val="231F20"/>
                <w:sz w:val="24"/>
              </w:rPr>
              <w:t>allocation:</w:t>
            </w:r>
          </w:p>
        </w:tc>
      </w:tr>
      <w:tr w:rsidR="00C658FB" w:rsidRPr="00521836" w14:paraId="51EDDC49" w14:textId="77777777">
        <w:trPr>
          <w:trHeight w:val="305"/>
        </w:trPr>
        <w:tc>
          <w:tcPr>
            <w:tcW w:w="12302" w:type="dxa"/>
            <w:gridSpan w:val="4"/>
            <w:vMerge/>
            <w:tcBorders>
              <w:top w:val="nil"/>
            </w:tcBorders>
          </w:tcPr>
          <w:p w14:paraId="171B725B" w14:textId="77777777" w:rsidR="00C658FB" w:rsidRPr="00521836" w:rsidRDefault="00C658FB">
            <w:pPr>
              <w:rPr>
                <w:rFonts w:asciiTheme="minorHAnsi" w:hAnsiTheme="minorHAnsi" w:cstheme="minorHAnsi"/>
                <w:sz w:val="2"/>
                <w:szCs w:val="2"/>
              </w:rPr>
            </w:pPr>
          </w:p>
        </w:tc>
        <w:tc>
          <w:tcPr>
            <w:tcW w:w="3076" w:type="dxa"/>
          </w:tcPr>
          <w:p w14:paraId="12FEBEE4" w14:textId="29D3CFAD" w:rsidR="00C658FB" w:rsidRPr="00521836" w:rsidRDefault="00683104">
            <w:pPr>
              <w:pStyle w:val="TableParagraph"/>
              <w:ind w:left="0"/>
              <w:rPr>
                <w:rFonts w:asciiTheme="minorHAnsi" w:hAnsiTheme="minorHAnsi" w:cstheme="minorHAnsi"/>
              </w:rPr>
            </w:pPr>
            <w:r>
              <w:rPr>
                <w:rFonts w:asciiTheme="minorHAnsi" w:hAnsiTheme="minorHAnsi" w:cstheme="minorHAnsi"/>
              </w:rPr>
              <w:t>0</w:t>
            </w:r>
            <w:r w:rsidR="00363155">
              <w:rPr>
                <w:rFonts w:asciiTheme="minorHAnsi" w:hAnsiTheme="minorHAnsi" w:cstheme="minorHAnsi"/>
              </w:rPr>
              <w:t>%</w:t>
            </w:r>
          </w:p>
        </w:tc>
      </w:tr>
      <w:tr w:rsidR="00C658FB" w:rsidRPr="00521836" w14:paraId="2287A23B" w14:textId="77777777">
        <w:trPr>
          <w:trHeight w:val="397"/>
        </w:trPr>
        <w:tc>
          <w:tcPr>
            <w:tcW w:w="3758" w:type="dxa"/>
          </w:tcPr>
          <w:p w14:paraId="2D28C3D9" w14:textId="77777777" w:rsidR="00C658FB" w:rsidRPr="00521836" w:rsidRDefault="00D131A0">
            <w:pPr>
              <w:pStyle w:val="TableParagraph"/>
              <w:spacing w:before="16"/>
              <w:ind w:left="1554" w:right="1534"/>
              <w:jc w:val="center"/>
              <w:rPr>
                <w:rFonts w:asciiTheme="minorHAnsi" w:hAnsiTheme="minorHAnsi" w:cstheme="minorHAnsi"/>
                <w:b/>
                <w:sz w:val="24"/>
              </w:rPr>
            </w:pPr>
            <w:r w:rsidRPr="00521836">
              <w:rPr>
                <w:rFonts w:asciiTheme="minorHAnsi" w:hAnsiTheme="minorHAnsi" w:cstheme="minorHAnsi"/>
                <w:b/>
                <w:color w:val="231F20"/>
                <w:sz w:val="24"/>
              </w:rPr>
              <w:t>Intent</w:t>
            </w:r>
          </w:p>
        </w:tc>
        <w:tc>
          <w:tcPr>
            <w:tcW w:w="5121" w:type="dxa"/>
            <w:gridSpan w:val="2"/>
          </w:tcPr>
          <w:p w14:paraId="0FEE21D1" w14:textId="77777777" w:rsidR="00C658FB" w:rsidRPr="00521836" w:rsidRDefault="00D131A0">
            <w:pPr>
              <w:pStyle w:val="TableParagraph"/>
              <w:spacing w:before="16"/>
              <w:ind w:left="1733" w:right="1713"/>
              <w:jc w:val="center"/>
              <w:rPr>
                <w:rFonts w:asciiTheme="minorHAnsi" w:hAnsiTheme="minorHAnsi" w:cstheme="minorHAnsi"/>
                <w:b/>
                <w:sz w:val="24"/>
              </w:rPr>
            </w:pPr>
            <w:r w:rsidRPr="00521836">
              <w:rPr>
                <w:rFonts w:asciiTheme="minorHAnsi" w:hAnsiTheme="minorHAnsi" w:cstheme="minorHAnsi"/>
                <w:b/>
                <w:color w:val="231F20"/>
                <w:sz w:val="24"/>
              </w:rPr>
              <w:t>Implementation</w:t>
            </w:r>
          </w:p>
        </w:tc>
        <w:tc>
          <w:tcPr>
            <w:tcW w:w="3423" w:type="dxa"/>
          </w:tcPr>
          <w:p w14:paraId="3D941B6E" w14:textId="77777777" w:rsidR="00C658FB" w:rsidRPr="00521836" w:rsidRDefault="00D131A0">
            <w:pPr>
              <w:pStyle w:val="TableParagraph"/>
              <w:spacing w:before="16"/>
              <w:ind w:left="1346" w:right="1325"/>
              <w:jc w:val="center"/>
              <w:rPr>
                <w:rFonts w:asciiTheme="minorHAnsi" w:hAnsiTheme="minorHAnsi" w:cstheme="minorHAnsi"/>
                <w:b/>
                <w:sz w:val="24"/>
              </w:rPr>
            </w:pPr>
            <w:r w:rsidRPr="00521836">
              <w:rPr>
                <w:rFonts w:asciiTheme="minorHAnsi" w:hAnsiTheme="minorHAnsi" w:cstheme="minorHAnsi"/>
                <w:b/>
                <w:color w:val="231F20"/>
                <w:sz w:val="24"/>
              </w:rPr>
              <w:t>Impact</w:t>
            </w:r>
          </w:p>
        </w:tc>
        <w:tc>
          <w:tcPr>
            <w:tcW w:w="3076" w:type="dxa"/>
          </w:tcPr>
          <w:p w14:paraId="75ED0FE4" w14:textId="77777777" w:rsidR="00C658FB" w:rsidRPr="00521836" w:rsidRDefault="00C658FB">
            <w:pPr>
              <w:pStyle w:val="TableParagraph"/>
              <w:ind w:left="0"/>
              <w:rPr>
                <w:rFonts w:asciiTheme="minorHAnsi" w:hAnsiTheme="minorHAnsi" w:cstheme="minorHAnsi"/>
                <w:sz w:val="24"/>
              </w:rPr>
            </w:pPr>
          </w:p>
        </w:tc>
      </w:tr>
      <w:tr w:rsidR="00C658FB" w:rsidRPr="00521836" w14:paraId="6A904295" w14:textId="77777777">
        <w:trPr>
          <w:trHeight w:val="334"/>
        </w:trPr>
        <w:tc>
          <w:tcPr>
            <w:tcW w:w="3758" w:type="dxa"/>
            <w:tcBorders>
              <w:bottom w:val="nil"/>
            </w:tcBorders>
          </w:tcPr>
          <w:p w14:paraId="48676369" w14:textId="77777777" w:rsidR="00C658FB" w:rsidRPr="0009466F" w:rsidRDefault="00D131A0">
            <w:pPr>
              <w:pStyle w:val="TableParagraph"/>
              <w:spacing w:before="16"/>
              <w:rPr>
                <w:rFonts w:asciiTheme="minorHAnsi" w:hAnsiTheme="minorHAnsi" w:cstheme="minorHAnsi"/>
                <w:b/>
                <w:sz w:val="24"/>
              </w:rPr>
            </w:pPr>
            <w:r w:rsidRPr="0009466F">
              <w:rPr>
                <w:rFonts w:asciiTheme="minorHAnsi" w:hAnsiTheme="minorHAnsi" w:cstheme="minorHAnsi"/>
                <w:b/>
                <w:color w:val="231F20"/>
                <w:sz w:val="24"/>
              </w:rPr>
              <w:t>Your</w:t>
            </w:r>
            <w:r w:rsidRPr="0009466F">
              <w:rPr>
                <w:rFonts w:asciiTheme="minorHAnsi" w:hAnsiTheme="minorHAnsi" w:cstheme="minorHAnsi"/>
                <w:b/>
                <w:color w:val="231F20"/>
                <w:spacing w:val="-7"/>
                <w:sz w:val="24"/>
              </w:rPr>
              <w:t xml:space="preserve"> </w:t>
            </w:r>
            <w:r w:rsidRPr="0009466F">
              <w:rPr>
                <w:rFonts w:asciiTheme="minorHAnsi" w:hAnsiTheme="minorHAnsi" w:cstheme="minorHAnsi"/>
                <w:b/>
                <w:color w:val="231F20"/>
                <w:sz w:val="24"/>
              </w:rPr>
              <w:t>school</w:t>
            </w:r>
            <w:r w:rsidRPr="0009466F">
              <w:rPr>
                <w:rFonts w:asciiTheme="minorHAnsi" w:hAnsiTheme="minorHAnsi" w:cstheme="minorHAnsi"/>
                <w:b/>
                <w:color w:val="231F20"/>
                <w:spacing w:val="-7"/>
                <w:sz w:val="24"/>
              </w:rPr>
              <w:t xml:space="preserve"> </w:t>
            </w:r>
            <w:r w:rsidRPr="0009466F">
              <w:rPr>
                <w:rFonts w:asciiTheme="minorHAnsi" w:hAnsiTheme="minorHAnsi" w:cstheme="minorHAnsi"/>
                <w:b/>
                <w:color w:val="231F20"/>
                <w:sz w:val="24"/>
              </w:rPr>
              <w:t>focus</w:t>
            </w:r>
            <w:r w:rsidRPr="0009466F">
              <w:rPr>
                <w:rFonts w:asciiTheme="minorHAnsi" w:hAnsiTheme="minorHAnsi" w:cstheme="minorHAnsi"/>
                <w:b/>
                <w:color w:val="231F20"/>
                <w:spacing w:val="-7"/>
                <w:sz w:val="24"/>
              </w:rPr>
              <w:t xml:space="preserve"> </w:t>
            </w:r>
            <w:r w:rsidRPr="0009466F">
              <w:rPr>
                <w:rFonts w:asciiTheme="minorHAnsi" w:hAnsiTheme="minorHAnsi" w:cstheme="minorHAnsi"/>
                <w:b/>
                <w:color w:val="231F20"/>
                <w:sz w:val="24"/>
              </w:rPr>
              <w:t>should</w:t>
            </w:r>
            <w:r w:rsidRPr="0009466F">
              <w:rPr>
                <w:rFonts w:asciiTheme="minorHAnsi" w:hAnsiTheme="minorHAnsi" w:cstheme="minorHAnsi"/>
                <w:b/>
                <w:color w:val="231F20"/>
                <w:spacing w:val="-7"/>
                <w:sz w:val="24"/>
              </w:rPr>
              <w:t xml:space="preserve"> </w:t>
            </w:r>
            <w:r w:rsidRPr="0009466F">
              <w:rPr>
                <w:rFonts w:asciiTheme="minorHAnsi" w:hAnsiTheme="minorHAnsi" w:cstheme="minorHAnsi"/>
                <w:b/>
                <w:color w:val="231F20"/>
                <w:sz w:val="24"/>
              </w:rPr>
              <w:t>be</w:t>
            </w:r>
            <w:r w:rsidRPr="0009466F">
              <w:rPr>
                <w:rFonts w:asciiTheme="minorHAnsi" w:hAnsiTheme="minorHAnsi" w:cstheme="minorHAnsi"/>
                <w:b/>
                <w:color w:val="231F20"/>
                <w:spacing w:val="-7"/>
                <w:sz w:val="24"/>
              </w:rPr>
              <w:t xml:space="preserve"> </w:t>
            </w:r>
            <w:r w:rsidRPr="0009466F">
              <w:rPr>
                <w:rFonts w:asciiTheme="minorHAnsi" w:hAnsiTheme="minorHAnsi" w:cstheme="minorHAnsi"/>
                <w:b/>
                <w:color w:val="231F20"/>
                <w:sz w:val="24"/>
              </w:rPr>
              <w:t>clear</w:t>
            </w:r>
          </w:p>
        </w:tc>
        <w:tc>
          <w:tcPr>
            <w:tcW w:w="3458" w:type="dxa"/>
            <w:tcBorders>
              <w:bottom w:val="nil"/>
            </w:tcBorders>
          </w:tcPr>
          <w:p w14:paraId="415D92E7" w14:textId="77777777" w:rsidR="00C658FB" w:rsidRPr="0009466F" w:rsidRDefault="00D131A0">
            <w:pPr>
              <w:pStyle w:val="TableParagraph"/>
              <w:spacing w:before="16"/>
              <w:rPr>
                <w:rFonts w:asciiTheme="minorHAnsi" w:hAnsiTheme="minorHAnsi" w:cstheme="minorHAnsi"/>
                <w:b/>
                <w:sz w:val="24"/>
              </w:rPr>
            </w:pPr>
            <w:r w:rsidRPr="0009466F">
              <w:rPr>
                <w:rFonts w:asciiTheme="minorHAnsi" w:hAnsiTheme="minorHAnsi" w:cstheme="minorHAnsi"/>
                <w:b/>
                <w:color w:val="231F20"/>
                <w:sz w:val="24"/>
              </w:rPr>
              <w:t>Make</w:t>
            </w:r>
            <w:r w:rsidRPr="0009466F">
              <w:rPr>
                <w:rFonts w:asciiTheme="minorHAnsi" w:hAnsiTheme="minorHAnsi" w:cstheme="minorHAnsi"/>
                <w:b/>
                <w:color w:val="231F20"/>
                <w:spacing w:val="-5"/>
                <w:sz w:val="24"/>
              </w:rPr>
              <w:t xml:space="preserve"> </w:t>
            </w:r>
            <w:r w:rsidRPr="0009466F">
              <w:rPr>
                <w:rFonts w:asciiTheme="minorHAnsi" w:hAnsiTheme="minorHAnsi" w:cstheme="minorHAnsi"/>
                <w:b/>
                <w:color w:val="231F20"/>
                <w:sz w:val="24"/>
              </w:rPr>
              <w:t>sure</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your</w:t>
            </w:r>
            <w:r w:rsidRPr="0009466F">
              <w:rPr>
                <w:rFonts w:asciiTheme="minorHAnsi" w:hAnsiTheme="minorHAnsi" w:cstheme="minorHAnsi"/>
                <w:b/>
                <w:color w:val="231F20"/>
                <w:spacing w:val="-6"/>
                <w:sz w:val="24"/>
              </w:rPr>
              <w:t xml:space="preserve"> </w:t>
            </w:r>
            <w:r w:rsidRPr="0009466F">
              <w:rPr>
                <w:rFonts w:asciiTheme="minorHAnsi" w:hAnsiTheme="minorHAnsi" w:cstheme="minorHAnsi"/>
                <w:b/>
                <w:color w:val="231F20"/>
                <w:sz w:val="24"/>
              </w:rPr>
              <w:t>actions</w:t>
            </w:r>
            <w:r w:rsidRPr="0009466F">
              <w:rPr>
                <w:rFonts w:asciiTheme="minorHAnsi" w:hAnsiTheme="minorHAnsi" w:cstheme="minorHAnsi"/>
                <w:b/>
                <w:color w:val="231F20"/>
                <w:spacing w:val="-5"/>
                <w:sz w:val="24"/>
              </w:rPr>
              <w:t xml:space="preserve"> </w:t>
            </w:r>
            <w:r w:rsidRPr="0009466F">
              <w:rPr>
                <w:rFonts w:asciiTheme="minorHAnsi" w:hAnsiTheme="minorHAnsi" w:cstheme="minorHAnsi"/>
                <w:b/>
                <w:color w:val="231F20"/>
                <w:sz w:val="24"/>
              </w:rPr>
              <w:t>to</w:t>
            </w:r>
          </w:p>
        </w:tc>
        <w:tc>
          <w:tcPr>
            <w:tcW w:w="1663" w:type="dxa"/>
            <w:tcBorders>
              <w:bottom w:val="nil"/>
            </w:tcBorders>
          </w:tcPr>
          <w:p w14:paraId="3DD98701" w14:textId="77777777" w:rsidR="00C658FB" w:rsidRPr="0009466F" w:rsidRDefault="00D131A0">
            <w:pPr>
              <w:pStyle w:val="TableParagraph"/>
              <w:spacing w:before="16"/>
              <w:rPr>
                <w:rFonts w:asciiTheme="minorHAnsi" w:hAnsiTheme="minorHAnsi" w:cstheme="minorHAnsi"/>
                <w:b/>
                <w:sz w:val="24"/>
              </w:rPr>
            </w:pPr>
            <w:r w:rsidRPr="0009466F">
              <w:rPr>
                <w:rFonts w:asciiTheme="minorHAnsi" w:hAnsiTheme="minorHAnsi" w:cstheme="minorHAnsi"/>
                <w:b/>
                <w:color w:val="231F20"/>
                <w:sz w:val="24"/>
              </w:rPr>
              <w:t>Funding</w:t>
            </w:r>
          </w:p>
        </w:tc>
        <w:tc>
          <w:tcPr>
            <w:tcW w:w="3423" w:type="dxa"/>
            <w:tcBorders>
              <w:bottom w:val="nil"/>
            </w:tcBorders>
          </w:tcPr>
          <w:p w14:paraId="5D1CF818" w14:textId="77777777" w:rsidR="00C658FB" w:rsidRPr="0009466F" w:rsidRDefault="00D131A0">
            <w:pPr>
              <w:pStyle w:val="TableParagraph"/>
              <w:spacing w:before="16"/>
              <w:rPr>
                <w:rFonts w:asciiTheme="minorHAnsi" w:hAnsiTheme="minorHAnsi" w:cstheme="minorHAnsi"/>
                <w:b/>
                <w:sz w:val="24"/>
              </w:rPr>
            </w:pPr>
            <w:r w:rsidRPr="0009466F">
              <w:rPr>
                <w:rFonts w:asciiTheme="minorHAnsi" w:hAnsiTheme="minorHAnsi" w:cstheme="minorHAnsi"/>
                <w:b/>
                <w:color w:val="231F20"/>
                <w:sz w:val="24"/>
              </w:rPr>
              <w:t>Evidence</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of</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impact:</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what</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do</w:t>
            </w:r>
          </w:p>
        </w:tc>
        <w:tc>
          <w:tcPr>
            <w:tcW w:w="3076" w:type="dxa"/>
            <w:tcBorders>
              <w:bottom w:val="nil"/>
            </w:tcBorders>
          </w:tcPr>
          <w:p w14:paraId="3B669C8B" w14:textId="77777777" w:rsidR="00C658FB" w:rsidRPr="0009466F" w:rsidRDefault="00D131A0">
            <w:pPr>
              <w:pStyle w:val="TableParagraph"/>
              <w:spacing w:before="16"/>
              <w:rPr>
                <w:rFonts w:asciiTheme="minorHAnsi" w:hAnsiTheme="minorHAnsi" w:cstheme="minorHAnsi"/>
                <w:b/>
                <w:sz w:val="24"/>
              </w:rPr>
            </w:pPr>
            <w:r w:rsidRPr="0009466F">
              <w:rPr>
                <w:rFonts w:asciiTheme="minorHAnsi" w:hAnsiTheme="minorHAnsi" w:cstheme="minorHAnsi"/>
                <w:b/>
                <w:color w:val="231F20"/>
                <w:sz w:val="24"/>
              </w:rPr>
              <w:t>Sustainability</w:t>
            </w:r>
            <w:r w:rsidRPr="0009466F">
              <w:rPr>
                <w:rFonts w:asciiTheme="minorHAnsi" w:hAnsiTheme="minorHAnsi" w:cstheme="minorHAnsi"/>
                <w:b/>
                <w:color w:val="231F20"/>
                <w:spacing w:val="-6"/>
                <w:sz w:val="24"/>
              </w:rPr>
              <w:t xml:space="preserve"> </w:t>
            </w:r>
            <w:r w:rsidRPr="0009466F">
              <w:rPr>
                <w:rFonts w:asciiTheme="minorHAnsi" w:hAnsiTheme="minorHAnsi" w:cstheme="minorHAnsi"/>
                <w:b/>
                <w:color w:val="231F20"/>
                <w:sz w:val="24"/>
              </w:rPr>
              <w:t>and</w:t>
            </w:r>
            <w:r w:rsidRPr="0009466F">
              <w:rPr>
                <w:rFonts w:asciiTheme="minorHAnsi" w:hAnsiTheme="minorHAnsi" w:cstheme="minorHAnsi"/>
                <w:b/>
                <w:color w:val="231F20"/>
                <w:spacing w:val="-5"/>
                <w:sz w:val="24"/>
              </w:rPr>
              <w:t xml:space="preserve"> </w:t>
            </w:r>
            <w:r w:rsidRPr="0009466F">
              <w:rPr>
                <w:rFonts w:asciiTheme="minorHAnsi" w:hAnsiTheme="minorHAnsi" w:cstheme="minorHAnsi"/>
                <w:b/>
                <w:color w:val="231F20"/>
                <w:sz w:val="24"/>
              </w:rPr>
              <w:t>suggested</w:t>
            </w:r>
          </w:p>
        </w:tc>
      </w:tr>
      <w:tr w:rsidR="00C658FB" w:rsidRPr="00521836" w14:paraId="6B4DC9AE" w14:textId="77777777">
        <w:trPr>
          <w:trHeight w:val="288"/>
        </w:trPr>
        <w:tc>
          <w:tcPr>
            <w:tcW w:w="3758" w:type="dxa"/>
            <w:tcBorders>
              <w:top w:val="nil"/>
              <w:bottom w:val="nil"/>
            </w:tcBorders>
          </w:tcPr>
          <w:p w14:paraId="3B572FE9"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what</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you</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want</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the</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pupils</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to</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know</w:t>
            </w:r>
          </w:p>
        </w:tc>
        <w:tc>
          <w:tcPr>
            <w:tcW w:w="3458" w:type="dxa"/>
            <w:tcBorders>
              <w:top w:val="nil"/>
              <w:bottom w:val="nil"/>
            </w:tcBorders>
          </w:tcPr>
          <w:p w14:paraId="1AD5D90F"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achieve</w:t>
            </w:r>
            <w:r w:rsidRPr="0009466F">
              <w:rPr>
                <w:rFonts w:asciiTheme="minorHAnsi" w:hAnsiTheme="minorHAnsi" w:cstheme="minorHAnsi"/>
                <w:b/>
                <w:color w:val="231F20"/>
                <w:spacing w:val="-6"/>
                <w:sz w:val="24"/>
              </w:rPr>
              <w:t xml:space="preserve"> </w:t>
            </w:r>
            <w:r w:rsidRPr="0009466F">
              <w:rPr>
                <w:rFonts w:asciiTheme="minorHAnsi" w:hAnsiTheme="minorHAnsi" w:cstheme="minorHAnsi"/>
                <w:b/>
                <w:color w:val="231F20"/>
                <w:sz w:val="24"/>
              </w:rPr>
              <w:t>are</w:t>
            </w:r>
            <w:r w:rsidRPr="0009466F">
              <w:rPr>
                <w:rFonts w:asciiTheme="minorHAnsi" w:hAnsiTheme="minorHAnsi" w:cstheme="minorHAnsi"/>
                <w:b/>
                <w:color w:val="231F20"/>
                <w:spacing w:val="-5"/>
                <w:sz w:val="24"/>
              </w:rPr>
              <w:t xml:space="preserve"> </w:t>
            </w:r>
            <w:r w:rsidRPr="0009466F">
              <w:rPr>
                <w:rFonts w:asciiTheme="minorHAnsi" w:hAnsiTheme="minorHAnsi" w:cstheme="minorHAnsi"/>
                <w:b/>
                <w:color w:val="231F20"/>
                <w:sz w:val="24"/>
              </w:rPr>
              <w:t>linked</w:t>
            </w:r>
            <w:r w:rsidRPr="0009466F">
              <w:rPr>
                <w:rFonts w:asciiTheme="minorHAnsi" w:hAnsiTheme="minorHAnsi" w:cstheme="minorHAnsi"/>
                <w:b/>
                <w:color w:val="231F20"/>
                <w:spacing w:val="-5"/>
                <w:sz w:val="24"/>
              </w:rPr>
              <w:t xml:space="preserve"> </w:t>
            </w:r>
            <w:r w:rsidRPr="0009466F">
              <w:rPr>
                <w:rFonts w:asciiTheme="minorHAnsi" w:hAnsiTheme="minorHAnsi" w:cstheme="minorHAnsi"/>
                <w:b/>
                <w:color w:val="231F20"/>
                <w:sz w:val="24"/>
              </w:rPr>
              <w:t>to</w:t>
            </w:r>
            <w:r w:rsidRPr="0009466F">
              <w:rPr>
                <w:rFonts w:asciiTheme="minorHAnsi" w:hAnsiTheme="minorHAnsi" w:cstheme="minorHAnsi"/>
                <w:b/>
                <w:color w:val="231F20"/>
                <w:spacing w:val="-7"/>
                <w:sz w:val="24"/>
              </w:rPr>
              <w:t xml:space="preserve"> </w:t>
            </w:r>
            <w:r w:rsidRPr="0009466F">
              <w:rPr>
                <w:rFonts w:asciiTheme="minorHAnsi" w:hAnsiTheme="minorHAnsi" w:cstheme="minorHAnsi"/>
                <w:b/>
                <w:color w:val="231F20"/>
                <w:sz w:val="24"/>
              </w:rPr>
              <w:t>your</w:t>
            </w:r>
          </w:p>
        </w:tc>
        <w:tc>
          <w:tcPr>
            <w:tcW w:w="1663" w:type="dxa"/>
            <w:tcBorders>
              <w:top w:val="nil"/>
              <w:bottom w:val="nil"/>
            </w:tcBorders>
          </w:tcPr>
          <w:p w14:paraId="18F4DF01"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allocated:</w:t>
            </w:r>
          </w:p>
        </w:tc>
        <w:tc>
          <w:tcPr>
            <w:tcW w:w="3423" w:type="dxa"/>
            <w:tcBorders>
              <w:top w:val="nil"/>
              <w:bottom w:val="nil"/>
            </w:tcBorders>
          </w:tcPr>
          <w:p w14:paraId="051BF8F1"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pupils</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now</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know</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and</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what</w:t>
            </w:r>
          </w:p>
        </w:tc>
        <w:tc>
          <w:tcPr>
            <w:tcW w:w="3076" w:type="dxa"/>
            <w:tcBorders>
              <w:top w:val="nil"/>
              <w:bottom w:val="nil"/>
            </w:tcBorders>
          </w:tcPr>
          <w:p w14:paraId="1D29E548"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next</w:t>
            </w:r>
            <w:r w:rsidRPr="0009466F">
              <w:rPr>
                <w:rFonts w:asciiTheme="minorHAnsi" w:hAnsiTheme="minorHAnsi" w:cstheme="minorHAnsi"/>
                <w:b/>
                <w:color w:val="231F20"/>
                <w:spacing w:val="-7"/>
                <w:sz w:val="24"/>
              </w:rPr>
              <w:t xml:space="preserve"> </w:t>
            </w:r>
            <w:r w:rsidRPr="0009466F">
              <w:rPr>
                <w:rFonts w:asciiTheme="minorHAnsi" w:hAnsiTheme="minorHAnsi" w:cstheme="minorHAnsi"/>
                <w:b/>
                <w:color w:val="231F20"/>
                <w:sz w:val="24"/>
              </w:rPr>
              <w:t>steps:</w:t>
            </w:r>
          </w:p>
        </w:tc>
      </w:tr>
      <w:tr w:rsidR="00C658FB" w:rsidRPr="00521836" w14:paraId="2D5A8532" w14:textId="77777777">
        <w:trPr>
          <w:trHeight w:val="287"/>
        </w:trPr>
        <w:tc>
          <w:tcPr>
            <w:tcW w:w="3758" w:type="dxa"/>
            <w:tcBorders>
              <w:top w:val="nil"/>
              <w:bottom w:val="nil"/>
            </w:tcBorders>
          </w:tcPr>
          <w:p w14:paraId="223EFFD7"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and</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be</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able</w:t>
            </w:r>
            <w:r w:rsidRPr="0009466F">
              <w:rPr>
                <w:rFonts w:asciiTheme="minorHAnsi" w:hAnsiTheme="minorHAnsi" w:cstheme="minorHAnsi"/>
                <w:b/>
                <w:color w:val="231F20"/>
                <w:spacing w:val="-1"/>
                <w:sz w:val="24"/>
              </w:rPr>
              <w:t xml:space="preserve"> </w:t>
            </w:r>
            <w:r w:rsidRPr="0009466F">
              <w:rPr>
                <w:rFonts w:asciiTheme="minorHAnsi" w:hAnsiTheme="minorHAnsi" w:cstheme="minorHAnsi"/>
                <w:b/>
                <w:color w:val="231F20"/>
                <w:sz w:val="24"/>
              </w:rPr>
              <w:t>to</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do</w:t>
            </w:r>
            <w:r w:rsidRPr="0009466F">
              <w:rPr>
                <w:rFonts w:asciiTheme="minorHAnsi" w:hAnsiTheme="minorHAnsi" w:cstheme="minorHAnsi"/>
                <w:b/>
                <w:color w:val="231F20"/>
                <w:spacing w:val="-1"/>
                <w:sz w:val="24"/>
              </w:rPr>
              <w:t xml:space="preserve"> </w:t>
            </w:r>
            <w:r w:rsidRPr="0009466F">
              <w:rPr>
                <w:rFonts w:asciiTheme="minorHAnsi" w:hAnsiTheme="minorHAnsi" w:cstheme="minorHAnsi"/>
                <w:b/>
                <w:color w:val="231F20"/>
                <w:sz w:val="24"/>
              </w:rPr>
              <w:t>and</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about</w:t>
            </w:r>
          </w:p>
        </w:tc>
        <w:tc>
          <w:tcPr>
            <w:tcW w:w="3458" w:type="dxa"/>
            <w:tcBorders>
              <w:top w:val="nil"/>
              <w:bottom w:val="nil"/>
            </w:tcBorders>
          </w:tcPr>
          <w:p w14:paraId="65E996AC"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intentions:</w:t>
            </w:r>
          </w:p>
        </w:tc>
        <w:tc>
          <w:tcPr>
            <w:tcW w:w="1663" w:type="dxa"/>
            <w:tcBorders>
              <w:top w:val="nil"/>
              <w:bottom w:val="nil"/>
            </w:tcBorders>
          </w:tcPr>
          <w:p w14:paraId="4D462DD5" w14:textId="77777777" w:rsidR="00C658FB" w:rsidRPr="0009466F" w:rsidRDefault="00C658FB">
            <w:pPr>
              <w:pStyle w:val="TableParagraph"/>
              <w:ind w:left="0"/>
              <w:rPr>
                <w:rFonts w:asciiTheme="minorHAnsi" w:hAnsiTheme="minorHAnsi" w:cstheme="minorHAnsi"/>
                <w:b/>
                <w:sz w:val="20"/>
              </w:rPr>
            </w:pPr>
          </w:p>
        </w:tc>
        <w:tc>
          <w:tcPr>
            <w:tcW w:w="3423" w:type="dxa"/>
            <w:tcBorders>
              <w:top w:val="nil"/>
              <w:bottom w:val="nil"/>
            </w:tcBorders>
          </w:tcPr>
          <w:p w14:paraId="18592D0E"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can</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they</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now</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do?</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What</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has</w:t>
            </w:r>
          </w:p>
        </w:tc>
        <w:tc>
          <w:tcPr>
            <w:tcW w:w="3076" w:type="dxa"/>
            <w:tcBorders>
              <w:top w:val="nil"/>
              <w:bottom w:val="nil"/>
            </w:tcBorders>
          </w:tcPr>
          <w:p w14:paraId="30224269" w14:textId="77777777" w:rsidR="00C658FB" w:rsidRPr="0009466F" w:rsidRDefault="00C658FB">
            <w:pPr>
              <w:pStyle w:val="TableParagraph"/>
              <w:ind w:left="0"/>
              <w:rPr>
                <w:rFonts w:asciiTheme="minorHAnsi" w:hAnsiTheme="minorHAnsi" w:cstheme="minorHAnsi"/>
                <w:b/>
                <w:sz w:val="20"/>
              </w:rPr>
            </w:pPr>
          </w:p>
        </w:tc>
      </w:tr>
      <w:tr w:rsidR="00C658FB" w:rsidRPr="00521836" w14:paraId="10E7C1C4" w14:textId="77777777">
        <w:trPr>
          <w:trHeight w:val="288"/>
        </w:trPr>
        <w:tc>
          <w:tcPr>
            <w:tcW w:w="3758" w:type="dxa"/>
            <w:tcBorders>
              <w:top w:val="nil"/>
              <w:bottom w:val="nil"/>
            </w:tcBorders>
          </w:tcPr>
          <w:p w14:paraId="04B49AD8"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what</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they</w:t>
            </w:r>
            <w:r w:rsidRPr="0009466F">
              <w:rPr>
                <w:rFonts w:asciiTheme="minorHAnsi" w:hAnsiTheme="minorHAnsi" w:cstheme="minorHAnsi"/>
                <w:b/>
                <w:color w:val="231F20"/>
                <w:spacing w:val="-2"/>
                <w:sz w:val="24"/>
              </w:rPr>
              <w:t xml:space="preserve"> </w:t>
            </w:r>
            <w:r w:rsidRPr="0009466F">
              <w:rPr>
                <w:rFonts w:asciiTheme="minorHAnsi" w:hAnsiTheme="minorHAnsi" w:cstheme="minorHAnsi"/>
                <w:b/>
                <w:color w:val="231F20"/>
                <w:sz w:val="24"/>
              </w:rPr>
              <w:t>need</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to</w:t>
            </w:r>
            <w:r w:rsidRPr="0009466F">
              <w:rPr>
                <w:rFonts w:asciiTheme="minorHAnsi" w:hAnsiTheme="minorHAnsi" w:cstheme="minorHAnsi"/>
                <w:b/>
                <w:color w:val="231F20"/>
                <w:spacing w:val="-4"/>
                <w:sz w:val="24"/>
              </w:rPr>
              <w:t xml:space="preserve"> </w:t>
            </w:r>
            <w:r w:rsidRPr="0009466F">
              <w:rPr>
                <w:rFonts w:asciiTheme="minorHAnsi" w:hAnsiTheme="minorHAnsi" w:cstheme="minorHAnsi"/>
                <w:b/>
                <w:color w:val="231F20"/>
                <w:sz w:val="24"/>
              </w:rPr>
              <w:t>learn</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and</w:t>
            </w:r>
            <w:r w:rsidRPr="0009466F">
              <w:rPr>
                <w:rFonts w:asciiTheme="minorHAnsi" w:hAnsiTheme="minorHAnsi" w:cstheme="minorHAnsi"/>
                <w:b/>
                <w:color w:val="231F20"/>
                <w:spacing w:val="-3"/>
                <w:sz w:val="24"/>
              </w:rPr>
              <w:t xml:space="preserve"> </w:t>
            </w:r>
            <w:r w:rsidRPr="0009466F">
              <w:rPr>
                <w:rFonts w:asciiTheme="minorHAnsi" w:hAnsiTheme="minorHAnsi" w:cstheme="minorHAnsi"/>
                <w:b/>
                <w:color w:val="231F20"/>
                <w:sz w:val="24"/>
              </w:rPr>
              <w:t>to</w:t>
            </w:r>
          </w:p>
        </w:tc>
        <w:tc>
          <w:tcPr>
            <w:tcW w:w="3458" w:type="dxa"/>
            <w:tcBorders>
              <w:top w:val="nil"/>
              <w:bottom w:val="nil"/>
            </w:tcBorders>
          </w:tcPr>
          <w:p w14:paraId="1FA5157B" w14:textId="77777777" w:rsidR="00C658FB" w:rsidRPr="0009466F" w:rsidRDefault="00C658FB">
            <w:pPr>
              <w:pStyle w:val="TableParagraph"/>
              <w:ind w:left="0"/>
              <w:rPr>
                <w:rFonts w:asciiTheme="minorHAnsi" w:hAnsiTheme="minorHAnsi" w:cstheme="minorHAnsi"/>
                <w:b/>
                <w:sz w:val="20"/>
              </w:rPr>
            </w:pPr>
          </w:p>
        </w:tc>
        <w:tc>
          <w:tcPr>
            <w:tcW w:w="1663" w:type="dxa"/>
            <w:tcBorders>
              <w:top w:val="nil"/>
              <w:bottom w:val="nil"/>
            </w:tcBorders>
          </w:tcPr>
          <w:p w14:paraId="1B35CE54" w14:textId="77777777" w:rsidR="00C658FB" w:rsidRPr="0009466F" w:rsidRDefault="00C658FB">
            <w:pPr>
              <w:pStyle w:val="TableParagraph"/>
              <w:ind w:left="0"/>
              <w:rPr>
                <w:rFonts w:asciiTheme="minorHAnsi" w:hAnsiTheme="minorHAnsi" w:cstheme="minorHAnsi"/>
                <w:b/>
                <w:sz w:val="20"/>
              </w:rPr>
            </w:pPr>
          </w:p>
        </w:tc>
        <w:tc>
          <w:tcPr>
            <w:tcW w:w="3423" w:type="dxa"/>
            <w:tcBorders>
              <w:top w:val="nil"/>
              <w:bottom w:val="nil"/>
            </w:tcBorders>
          </w:tcPr>
          <w:p w14:paraId="7A391A4B" w14:textId="77777777" w:rsidR="00C658FB" w:rsidRPr="0009466F" w:rsidRDefault="00D131A0">
            <w:pPr>
              <w:pStyle w:val="TableParagraph"/>
              <w:spacing w:line="263" w:lineRule="exact"/>
              <w:rPr>
                <w:rFonts w:asciiTheme="minorHAnsi" w:hAnsiTheme="minorHAnsi" w:cstheme="minorHAnsi"/>
                <w:b/>
                <w:sz w:val="24"/>
              </w:rPr>
            </w:pPr>
            <w:r w:rsidRPr="0009466F">
              <w:rPr>
                <w:rFonts w:asciiTheme="minorHAnsi" w:hAnsiTheme="minorHAnsi" w:cstheme="minorHAnsi"/>
                <w:b/>
                <w:color w:val="231F20"/>
                <w:sz w:val="24"/>
              </w:rPr>
              <w:t>changed?:</w:t>
            </w:r>
          </w:p>
        </w:tc>
        <w:tc>
          <w:tcPr>
            <w:tcW w:w="3076" w:type="dxa"/>
            <w:tcBorders>
              <w:top w:val="nil"/>
              <w:bottom w:val="nil"/>
            </w:tcBorders>
          </w:tcPr>
          <w:p w14:paraId="7BB2AEC5" w14:textId="77777777" w:rsidR="00C658FB" w:rsidRPr="0009466F" w:rsidRDefault="00C658FB">
            <w:pPr>
              <w:pStyle w:val="TableParagraph"/>
              <w:ind w:left="0"/>
              <w:rPr>
                <w:rFonts w:asciiTheme="minorHAnsi" w:hAnsiTheme="minorHAnsi" w:cstheme="minorHAnsi"/>
                <w:b/>
                <w:sz w:val="20"/>
              </w:rPr>
            </w:pPr>
          </w:p>
        </w:tc>
      </w:tr>
      <w:tr w:rsidR="00C658FB" w:rsidRPr="00521836" w14:paraId="633FBDBF" w14:textId="77777777">
        <w:trPr>
          <w:trHeight w:val="273"/>
        </w:trPr>
        <w:tc>
          <w:tcPr>
            <w:tcW w:w="3758" w:type="dxa"/>
            <w:tcBorders>
              <w:top w:val="nil"/>
            </w:tcBorders>
          </w:tcPr>
          <w:p w14:paraId="26013BF8" w14:textId="77777777" w:rsidR="00C658FB" w:rsidRPr="0009466F" w:rsidRDefault="00D131A0">
            <w:pPr>
              <w:pStyle w:val="TableParagraph"/>
              <w:spacing w:line="254" w:lineRule="exact"/>
              <w:rPr>
                <w:rFonts w:asciiTheme="minorHAnsi" w:hAnsiTheme="minorHAnsi" w:cstheme="minorHAnsi"/>
                <w:b/>
                <w:sz w:val="24"/>
              </w:rPr>
            </w:pPr>
            <w:r w:rsidRPr="0009466F">
              <w:rPr>
                <w:rFonts w:asciiTheme="minorHAnsi" w:hAnsiTheme="minorHAnsi" w:cstheme="minorHAnsi"/>
                <w:b/>
                <w:color w:val="231F20"/>
                <w:sz w:val="24"/>
              </w:rPr>
              <w:t>consolidate</w:t>
            </w:r>
            <w:r w:rsidRPr="0009466F">
              <w:rPr>
                <w:rFonts w:asciiTheme="minorHAnsi" w:hAnsiTheme="minorHAnsi" w:cstheme="minorHAnsi"/>
                <w:b/>
                <w:color w:val="231F20"/>
                <w:spacing w:val="-9"/>
                <w:sz w:val="24"/>
              </w:rPr>
              <w:t xml:space="preserve"> </w:t>
            </w:r>
            <w:r w:rsidRPr="0009466F">
              <w:rPr>
                <w:rFonts w:asciiTheme="minorHAnsi" w:hAnsiTheme="minorHAnsi" w:cstheme="minorHAnsi"/>
                <w:b/>
                <w:color w:val="231F20"/>
                <w:sz w:val="24"/>
              </w:rPr>
              <w:t>through</w:t>
            </w:r>
            <w:r w:rsidRPr="0009466F">
              <w:rPr>
                <w:rFonts w:asciiTheme="minorHAnsi" w:hAnsiTheme="minorHAnsi" w:cstheme="minorHAnsi"/>
                <w:b/>
                <w:color w:val="231F20"/>
                <w:spacing w:val="-9"/>
                <w:sz w:val="24"/>
              </w:rPr>
              <w:t xml:space="preserve"> </w:t>
            </w:r>
            <w:r w:rsidRPr="0009466F">
              <w:rPr>
                <w:rFonts w:asciiTheme="minorHAnsi" w:hAnsiTheme="minorHAnsi" w:cstheme="minorHAnsi"/>
                <w:b/>
                <w:color w:val="231F20"/>
                <w:sz w:val="24"/>
              </w:rPr>
              <w:t>practice:</w:t>
            </w:r>
          </w:p>
        </w:tc>
        <w:tc>
          <w:tcPr>
            <w:tcW w:w="3458" w:type="dxa"/>
            <w:tcBorders>
              <w:top w:val="nil"/>
            </w:tcBorders>
          </w:tcPr>
          <w:p w14:paraId="186662AD" w14:textId="77777777" w:rsidR="00C658FB" w:rsidRPr="0009466F" w:rsidRDefault="00C658FB">
            <w:pPr>
              <w:pStyle w:val="TableParagraph"/>
              <w:ind w:left="0"/>
              <w:rPr>
                <w:rFonts w:asciiTheme="minorHAnsi" w:hAnsiTheme="minorHAnsi" w:cstheme="minorHAnsi"/>
                <w:b/>
                <w:sz w:val="20"/>
              </w:rPr>
            </w:pPr>
          </w:p>
        </w:tc>
        <w:tc>
          <w:tcPr>
            <w:tcW w:w="1663" w:type="dxa"/>
            <w:tcBorders>
              <w:top w:val="nil"/>
            </w:tcBorders>
          </w:tcPr>
          <w:p w14:paraId="2AE44890" w14:textId="77777777" w:rsidR="00C658FB" w:rsidRPr="0009466F" w:rsidRDefault="00C658FB">
            <w:pPr>
              <w:pStyle w:val="TableParagraph"/>
              <w:ind w:left="0"/>
              <w:rPr>
                <w:rFonts w:asciiTheme="minorHAnsi" w:hAnsiTheme="minorHAnsi" w:cstheme="minorHAnsi"/>
                <w:b/>
                <w:sz w:val="20"/>
              </w:rPr>
            </w:pPr>
          </w:p>
        </w:tc>
        <w:tc>
          <w:tcPr>
            <w:tcW w:w="3423" w:type="dxa"/>
            <w:tcBorders>
              <w:top w:val="nil"/>
            </w:tcBorders>
          </w:tcPr>
          <w:p w14:paraId="12C07B41" w14:textId="77777777" w:rsidR="00C658FB" w:rsidRPr="0009466F" w:rsidRDefault="00C658FB">
            <w:pPr>
              <w:pStyle w:val="TableParagraph"/>
              <w:ind w:left="0"/>
              <w:rPr>
                <w:rFonts w:asciiTheme="minorHAnsi" w:hAnsiTheme="minorHAnsi" w:cstheme="minorHAnsi"/>
                <w:b/>
                <w:sz w:val="20"/>
              </w:rPr>
            </w:pPr>
          </w:p>
        </w:tc>
        <w:tc>
          <w:tcPr>
            <w:tcW w:w="3076" w:type="dxa"/>
            <w:tcBorders>
              <w:top w:val="nil"/>
            </w:tcBorders>
          </w:tcPr>
          <w:p w14:paraId="7D453644" w14:textId="77777777" w:rsidR="00C658FB" w:rsidRPr="0009466F" w:rsidRDefault="00C658FB">
            <w:pPr>
              <w:pStyle w:val="TableParagraph"/>
              <w:ind w:left="0"/>
              <w:rPr>
                <w:rFonts w:asciiTheme="minorHAnsi" w:hAnsiTheme="minorHAnsi" w:cstheme="minorHAnsi"/>
                <w:b/>
                <w:sz w:val="20"/>
              </w:rPr>
            </w:pPr>
          </w:p>
        </w:tc>
      </w:tr>
      <w:tr w:rsidR="0010377A" w:rsidRPr="00521836" w14:paraId="0D2989E6" w14:textId="77777777">
        <w:trPr>
          <w:trHeight w:val="2172"/>
        </w:trPr>
        <w:tc>
          <w:tcPr>
            <w:tcW w:w="3758" w:type="dxa"/>
          </w:tcPr>
          <w:p w14:paraId="0D9BF2F5" w14:textId="77777777" w:rsidR="0010377A" w:rsidRPr="0010377A" w:rsidRDefault="0010377A" w:rsidP="0010377A">
            <w:pPr>
              <w:pStyle w:val="TableParagraph"/>
              <w:ind w:left="0"/>
              <w:rPr>
                <w:rFonts w:asciiTheme="minorHAnsi" w:hAnsiTheme="minorHAnsi" w:cstheme="minorHAnsi"/>
                <w:sz w:val="24"/>
                <w:szCs w:val="24"/>
              </w:rPr>
            </w:pPr>
            <w:r w:rsidRPr="0010377A">
              <w:rPr>
                <w:rFonts w:asciiTheme="minorHAnsi" w:hAnsiTheme="minorHAnsi" w:cstheme="minorHAnsi"/>
                <w:sz w:val="24"/>
                <w:szCs w:val="24"/>
              </w:rPr>
              <w:t>To make other sports available to the children through assemblies, taster sessions, after school clubs and PE lessons.</w:t>
            </w:r>
          </w:p>
          <w:p w14:paraId="248780E5" w14:textId="77777777" w:rsidR="0010377A" w:rsidRPr="00521836" w:rsidRDefault="0010377A">
            <w:pPr>
              <w:pStyle w:val="TableParagraph"/>
              <w:spacing w:before="149"/>
              <w:ind w:left="66"/>
              <w:rPr>
                <w:rFonts w:asciiTheme="minorHAnsi" w:hAnsiTheme="minorHAnsi" w:cstheme="minorHAnsi"/>
                <w:sz w:val="24"/>
              </w:rPr>
            </w:pPr>
          </w:p>
        </w:tc>
        <w:tc>
          <w:tcPr>
            <w:tcW w:w="3458" w:type="dxa"/>
          </w:tcPr>
          <w:p w14:paraId="7D68A927" w14:textId="6FE84499" w:rsidR="0010377A" w:rsidRPr="00521836" w:rsidRDefault="00E4021A">
            <w:pPr>
              <w:pStyle w:val="TableParagraph"/>
              <w:ind w:left="0"/>
              <w:rPr>
                <w:rFonts w:asciiTheme="minorHAnsi" w:hAnsiTheme="minorHAnsi" w:cstheme="minorHAnsi"/>
                <w:sz w:val="24"/>
              </w:rPr>
            </w:pPr>
            <w:r>
              <w:rPr>
                <w:rFonts w:asciiTheme="minorHAnsi" w:hAnsiTheme="minorHAnsi" w:cstheme="minorHAnsi"/>
                <w:sz w:val="24"/>
              </w:rPr>
              <w:t xml:space="preserve">Additional clubs offered to classes through </w:t>
            </w:r>
            <w:r w:rsidR="00544422">
              <w:rPr>
                <w:rFonts w:asciiTheme="minorHAnsi" w:hAnsiTheme="minorHAnsi" w:cstheme="minorHAnsi"/>
                <w:sz w:val="24"/>
              </w:rPr>
              <w:t>a half termly teacher led clubs offer. Clubs offered sent to parents out on a half termly basis.</w:t>
            </w:r>
          </w:p>
        </w:tc>
        <w:tc>
          <w:tcPr>
            <w:tcW w:w="1663" w:type="dxa"/>
          </w:tcPr>
          <w:p w14:paraId="332E46D0" w14:textId="17B881B6" w:rsidR="0010377A" w:rsidRPr="00521836" w:rsidRDefault="00E4021A" w:rsidP="00E4021A">
            <w:pPr>
              <w:pStyle w:val="TableParagraph"/>
              <w:spacing w:before="145"/>
              <w:ind w:left="0"/>
              <w:rPr>
                <w:rFonts w:asciiTheme="minorHAnsi" w:hAnsiTheme="minorHAnsi" w:cstheme="minorHAnsi"/>
                <w:sz w:val="24"/>
              </w:rPr>
            </w:pPr>
            <w:r w:rsidRPr="00521836">
              <w:rPr>
                <w:rFonts w:asciiTheme="minorHAnsi" w:hAnsiTheme="minorHAnsi" w:cstheme="minorHAnsi"/>
                <w:sz w:val="24"/>
              </w:rPr>
              <w:t>£</w:t>
            </w:r>
            <w:r>
              <w:rPr>
                <w:rFonts w:asciiTheme="minorHAnsi" w:hAnsiTheme="minorHAnsi" w:cstheme="minorHAnsi"/>
                <w:sz w:val="24"/>
              </w:rPr>
              <w:t>0</w:t>
            </w:r>
          </w:p>
        </w:tc>
        <w:tc>
          <w:tcPr>
            <w:tcW w:w="3423" w:type="dxa"/>
          </w:tcPr>
          <w:p w14:paraId="4C410595" w14:textId="22AB1C26" w:rsidR="0010377A" w:rsidRDefault="00265E44">
            <w:pPr>
              <w:pStyle w:val="TableParagraph"/>
              <w:ind w:left="0"/>
              <w:rPr>
                <w:rFonts w:asciiTheme="minorHAnsi" w:hAnsiTheme="minorHAnsi" w:cstheme="minorHAnsi"/>
                <w:sz w:val="24"/>
              </w:rPr>
            </w:pPr>
            <w:r>
              <w:rPr>
                <w:rFonts w:asciiTheme="minorHAnsi" w:hAnsiTheme="minorHAnsi" w:cstheme="minorHAnsi"/>
                <w:sz w:val="24"/>
              </w:rPr>
              <w:t>Morning gymnastics club has been on offer for the Spring term</w:t>
            </w:r>
            <w:r w:rsidR="002166DA">
              <w:rPr>
                <w:rFonts w:asciiTheme="minorHAnsi" w:hAnsiTheme="minorHAnsi" w:cstheme="minorHAnsi"/>
                <w:sz w:val="24"/>
              </w:rPr>
              <w:t xml:space="preserve"> 16 children attending 33% PP and 12% SEND</w:t>
            </w:r>
            <w:r>
              <w:rPr>
                <w:rFonts w:asciiTheme="minorHAnsi" w:hAnsiTheme="minorHAnsi" w:cstheme="minorHAnsi"/>
                <w:sz w:val="24"/>
              </w:rPr>
              <w:t>, the children have enjoyed attending this. We have also had archery</w:t>
            </w:r>
            <w:r w:rsidR="002166DA">
              <w:rPr>
                <w:rFonts w:asciiTheme="minorHAnsi" w:hAnsiTheme="minorHAnsi" w:cstheme="minorHAnsi"/>
                <w:sz w:val="24"/>
              </w:rPr>
              <w:t xml:space="preserve"> 16 children attending 26% PP 26% SEND</w:t>
            </w:r>
            <w:r>
              <w:rPr>
                <w:rFonts w:asciiTheme="minorHAnsi" w:hAnsiTheme="minorHAnsi" w:cstheme="minorHAnsi"/>
                <w:sz w:val="24"/>
              </w:rPr>
              <w:t xml:space="preserve">, </w:t>
            </w:r>
            <w:r w:rsidR="00AC504B">
              <w:rPr>
                <w:rFonts w:asciiTheme="minorHAnsi" w:hAnsiTheme="minorHAnsi" w:cstheme="minorHAnsi"/>
                <w:sz w:val="24"/>
              </w:rPr>
              <w:t xml:space="preserve">judo, </w:t>
            </w:r>
            <w:r>
              <w:rPr>
                <w:rFonts w:asciiTheme="minorHAnsi" w:hAnsiTheme="minorHAnsi" w:cstheme="minorHAnsi"/>
                <w:sz w:val="24"/>
              </w:rPr>
              <w:t>multi sports and girls football club</w:t>
            </w:r>
            <w:r w:rsidR="002166DA">
              <w:rPr>
                <w:rFonts w:asciiTheme="minorHAnsi" w:hAnsiTheme="minorHAnsi" w:cstheme="minorHAnsi"/>
                <w:sz w:val="24"/>
              </w:rPr>
              <w:t xml:space="preserve"> 20 children 50% PP and 25% SEND</w:t>
            </w:r>
            <w:r>
              <w:rPr>
                <w:rFonts w:asciiTheme="minorHAnsi" w:hAnsiTheme="minorHAnsi" w:cstheme="minorHAnsi"/>
                <w:sz w:val="24"/>
              </w:rPr>
              <w:t xml:space="preserve"> on going.</w:t>
            </w:r>
          </w:p>
          <w:p w14:paraId="115F66F7" w14:textId="14A2FFEE" w:rsidR="002166DA" w:rsidRPr="00521836" w:rsidRDefault="002166DA">
            <w:pPr>
              <w:pStyle w:val="TableParagraph"/>
              <w:ind w:left="0"/>
              <w:rPr>
                <w:rFonts w:asciiTheme="minorHAnsi" w:hAnsiTheme="minorHAnsi" w:cstheme="minorHAnsi"/>
                <w:sz w:val="24"/>
              </w:rPr>
            </w:pPr>
          </w:p>
        </w:tc>
        <w:tc>
          <w:tcPr>
            <w:tcW w:w="3076" w:type="dxa"/>
          </w:tcPr>
          <w:p w14:paraId="13FDDD90" w14:textId="0A01AE91" w:rsidR="0010377A" w:rsidRPr="00521836" w:rsidRDefault="00AC504B">
            <w:pPr>
              <w:pStyle w:val="TableParagraph"/>
              <w:ind w:left="0"/>
              <w:rPr>
                <w:rFonts w:asciiTheme="minorHAnsi" w:hAnsiTheme="minorHAnsi" w:cstheme="minorHAnsi"/>
                <w:sz w:val="24"/>
              </w:rPr>
            </w:pPr>
            <w:r>
              <w:rPr>
                <w:rFonts w:asciiTheme="minorHAnsi" w:hAnsiTheme="minorHAnsi" w:cstheme="minorHAnsi"/>
                <w:sz w:val="24"/>
              </w:rPr>
              <w:t xml:space="preserve">New sports coach to offer a variety of clubs in the new year – judo to continue. </w:t>
            </w:r>
          </w:p>
        </w:tc>
      </w:tr>
    </w:tbl>
    <w:p w14:paraId="1C2C6F4E" w14:textId="77777777" w:rsidR="00C658FB" w:rsidRPr="00521836" w:rsidRDefault="00C658FB">
      <w:pPr>
        <w:rPr>
          <w:rFonts w:asciiTheme="minorHAnsi" w:hAnsiTheme="minorHAnsi" w:cstheme="minorHAnsi"/>
          <w:sz w:val="24"/>
        </w:rPr>
        <w:sectPr w:rsidR="00C658FB" w:rsidRPr="00521836">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521836" w14:paraId="15AB8230" w14:textId="77777777">
        <w:trPr>
          <w:trHeight w:val="352"/>
        </w:trPr>
        <w:tc>
          <w:tcPr>
            <w:tcW w:w="12302" w:type="dxa"/>
            <w:gridSpan w:val="4"/>
            <w:vMerge w:val="restart"/>
          </w:tcPr>
          <w:p w14:paraId="6FB6B83C" w14:textId="77777777" w:rsidR="00C658FB" w:rsidRPr="00521836" w:rsidRDefault="00D131A0">
            <w:pPr>
              <w:pStyle w:val="TableParagraph"/>
              <w:spacing w:line="257" w:lineRule="exact"/>
              <w:ind w:left="28"/>
              <w:rPr>
                <w:rFonts w:asciiTheme="minorHAnsi" w:hAnsiTheme="minorHAnsi" w:cstheme="minorHAnsi"/>
                <w:sz w:val="24"/>
              </w:rPr>
            </w:pPr>
            <w:r w:rsidRPr="00521836">
              <w:rPr>
                <w:rFonts w:asciiTheme="minorHAnsi" w:hAnsiTheme="minorHAnsi" w:cstheme="minorHAnsi"/>
                <w:b/>
                <w:color w:val="00B9F2"/>
                <w:sz w:val="24"/>
              </w:rPr>
              <w:lastRenderedPageBreak/>
              <w:t>Key</w:t>
            </w:r>
            <w:r w:rsidRPr="00521836">
              <w:rPr>
                <w:rFonts w:asciiTheme="minorHAnsi" w:hAnsiTheme="minorHAnsi" w:cstheme="minorHAnsi"/>
                <w:b/>
                <w:color w:val="00B9F2"/>
                <w:spacing w:val="-8"/>
                <w:sz w:val="24"/>
              </w:rPr>
              <w:t xml:space="preserve"> </w:t>
            </w:r>
            <w:r w:rsidRPr="00521836">
              <w:rPr>
                <w:rFonts w:asciiTheme="minorHAnsi" w:hAnsiTheme="minorHAnsi" w:cstheme="minorHAnsi"/>
                <w:b/>
                <w:color w:val="00B9F2"/>
                <w:sz w:val="24"/>
              </w:rPr>
              <w:t>indicator</w:t>
            </w:r>
            <w:r w:rsidRPr="00521836">
              <w:rPr>
                <w:rFonts w:asciiTheme="minorHAnsi" w:hAnsiTheme="minorHAnsi" w:cstheme="minorHAnsi"/>
                <w:b/>
                <w:color w:val="00B9F2"/>
                <w:spacing w:val="-7"/>
                <w:sz w:val="24"/>
              </w:rPr>
              <w:t xml:space="preserve"> </w:t>
            </w:r>
            <w:r w:rsidRPr="00521836">
              <w:rPr>
                <w:rFonts w:asciiTheme="minorHAnsi" w:hAnsiTheme="minorHAnsi" w:cstheme="minorHAnsi"/>
                <w:b/>
                <w:color w:val="00B9F2"/>
                <w:sz w:val="24"/>
              </w:rPr>
              <w:t>5:</w:t>
            </w:r>
            <w:r w:rsidRPr="00521836">
              <w:rPr>
                <w:rFonts w:asciiTheme="minorHAnsi" w:hAnsiTheme="minorHAnsi" w:cstheme="minorHAnsi"/>
                <w:b/>
                <w:color w:val="00B9F2"/>
                <w:spacing w:val="-7"/>
                <w:sz w:val="24"/>
              </w:rPr>
              <w:t xml:space="preserve"> </w:t>
            </w:r>
            <w:r w:rsidRPr="00521836">
              <w:rPr>
                <w:rFonts w:asciiTheme="minorHAnsi" w:hAnsiTheme="minorHAnsi" w:cstheme="minorHAnsi"/>
                <w:color w:val="00B9F2"/>
                <w:sz w:val="24"/>
              </w:rPr>
              <w:t>Increased</w:t>
            </w:r>
            <w:r w:rsidRPr="00521836">
              <w:rPr>
                <w:rFonts w:asciiTheme="minorHAnsi" w:hAnsiTheme="minorHAnsi" w:cstheme="minorHAnsi"/>
                <w:color w:val="00B9F2"/>
                <w:spacing w:val="-7"/>
                <w:sz w:val="24"/>
              </w:rPr>
              <w:t xml:space="preserve"> </w:t>
            </w:r>
            <w:r w:rsidRPr="00521836">
              <w:rPr>
                <w:rFonts w:asciiTheme="minorHAnsi" w:hAnsiTheme="minorHAnsi" w:cstheme="minorHAnsi"/>
                <w:color w:val="00B9F2"/>
                <w:sz w:val="24"/>
              </w:rPr>
              <w:t>participation</w:t>
            </w:r>
            <w:r w:rsidRPr="00521836">
              <w:rPr>
                <w:rFonts w:asciiTheme="minorHAnsi" w:hAnsiTheme="minorHAnsi" w:cstheme="minorHAnsi"/>
                <w:color w:val="00B9F2"/>
                <w:spacing w:val="-9"/>
                <w:sz w:val="24"/>
              </w:rPr>
              <w:t xml:space="preserve"> </w:t>
            </w:r>
            <w:r w:rsidRPr="00521836">
              <w:rPr>
                <w:rFonts w:asciiTheme="minorHAnsi" w:hAnsiTheme="minorHAnsi" w:cstheme="minorHAnsi"/>
                <w:color w:val="00B9F2"/>
                <w:sz w:val="24"/>
              </w:rPr>
              <w:t>in</w:t>
            </w:r>
            <w:r w:rsidRPr="00521836">
              <w:rPr>
                <w:rFonts w:asciiTheme="minorHAnsi" w:hAnsiTheme="minorHAnsi" w:cstheme="minorHAnsi"/>
                <w:color w:val="00B9F2"/>
                <w:spacing w:val="-8"/>
                <w:sz w:val="24"/>
              </w:rPr>
              <w:t xml:space="preserve"> </w:t>
            </w:r>
            <w:r w:rsidRPr="00521836">
              <w:rPr>
                <w:rFonts w:asciiTheme="minorHAnsi" w:hAnsiTheme="minorHAnsi" w:cstheme="minorHAnsi"/>
                <w:color w:val="00B9F2"/>
                <w:sz w:val="24"/>
              </w:rPr>
              <w:t>competitive</w:t>
            </w:r>
            <w:r w:rsidRPr="00521836">
              <w:rPr>
                <w:rFonts w:asciiTheme="minorHAnsi" w:hAnsiTheme="minorHAnsi" w:cstheme="minorHAnsi"/>
                <w:color w:val="00B9F2"/>
                <w:spacing w:val="-7"/>
                <w:sz w:val="24"/>
              </w:rPr>
              <w:t xml:space="preserve"> </w:t>
            </w:r>
            <w:r w:rsidRPr="00521836">
              <w:rPr>
                <w:rFonts w:asciiTheme="minorHAnsi" w:hAnsiTheme="minorHAnsi" w:cstheme="minorHAnsi"/>
                <w:color w:val="00B9F2"/>
                <w:sz w:val="24"/>
              </w:rPr>
              <w:t>sport</w:t>
            </w:r>
          </w:p>
        </w:tc>
        <w:tc>
          <w:tcPr>
            <w:tcW w:w="3076" w:type="dxa"/>
          </w:tcPr>
          <w:p w14:paraId="4FC6B8C7" w14:textId="77777777" w:rsidR="00C658FB" w:rsidRPr="00521836" w:rsidRDefault="00D131A0">
            <w:pPr>
              <w:pStyle w:val="TableParagraph"/>
              <w:spacing w:line="257" w:lineRule="exact"/>
              <w:ind w:left="28"/>
              <w:rPr>
                <w:rFonts w:asciiTheme="minorHAnsi" w:hAnsiTheme="minorHAnsi" w:cstheme="minorHAnsi"/>
                <w:sz w:val="24"/>
              </w:rPr>
            </w:pPr>
            <w:r w:rsidRPr="00521836">
              <w:rPr>
                <w:rFonts w:asciiTheme="minorHAnsi" w:hAnsiTheme="minorHAnsi" w:cstheme="minorHAnsi"/>
                <w:color w:val="231F20"/>
                <w:sz w:val="24"/>
              </w:rPr>
              <w:t>Percentage</w:t>
            </w:r>
            <w:r w:rsidRPr="00521836">
              <w:rPr>
                <w:rFonts w:asciiTheme="minorHAnsi" w:hAnsiTheme="minorHAnsi" w:cstheme="minorHAnsi"/>
                <w:color w:val="231F20"/>
                <w:spacing w:val="-9"/>
                <w:sz w:val="24"/>
              </w:rPr>
              <w:t xml:space="preserve"> </w:t>
            </w:r>
            <w:r w:rsidRPr="00521836">
              <w:rPr>
                <w:rFonts w:asciiTheme="minorHAnsi" w:hAnsiTheme="minorHAnsi" w:cstheme="minorHAnsi"/>
                <w:color w:val="231F20"/>
                <w:sz w:val="24"/>
              </w:rPr>
              <w:t>of</w:t>
            </w:r>
            <w:r w:rsidRPr="00521836">
              <w:rPr>
                <w:rFonts w:asciiTheme="minorHAnsi" w:hAnsiTheme="minorHAnsi" w:cstheme="minorHAnsi"/>
                <w:color w:val="231F20"/>
                <w:spacing w:val="-9"/>
                <w:sz w:val="24"/>
              </w:rPr>
              <w:t xml:space="preserve"> </w:t>
            </w:r>
            <w:r w:rsidRPr="00521836">
              <w:rPr>
                <w:rFonts w:asciiTheme="minorHAnsi" w:hAnsiTheme="minorHAnsi" w:cstheme="minorHAnsi"/>
                <w:color w:val="231F20"/>
                <w:sz w:val="24"/>
              </w:rPr>
              <w:t>total</w:t>
            </w:r>
            <w:r w:rsidRPr="00521836">
              <w:rPr>
                <w:rFonts w:asciiTheme="minorHAnsi" w:hAnsiTheme="minorHAnsi" w:cstheme="minorHAnsi"/>
                <w:color w:val="231F20"/>
                <w:spacing w:val="-10"/>
                <w:sz w:val="24"/>
              </w:rPr>
              <w:t xml:space="preserve"> </w:t>
            </w:r>
            <w:r w:rsidRPr="00521836">
              <w:rPr>
                <w:rFonts w:asciiTheme="minorHAnsi" w:hAnsiTheme="minorHAnsi" w:cstheme="minorHAnsi"/>
                <w:color w:val="231F20"/>
                <w:sz w:val="24"/>
              </w:rPr>
              <w:t>allocation:</w:t>
            </w:r>
          </w:p>
        </w:tc>
      </w:tr>
      <w:tr w:rsidR="00C658FB" w:rsidRPr="00521836" w14:paraId="6C073B11" w14:textId="77777777">
        <w:trPr>
          <w:trHeight w:val="296"/>
        </w:trPr>
        <w:tc>
          <w:tcPr>
            <w:tcW w:w="12302" w:type="dxa"/>
            <w:gridSpan w:val="4"/>
            <w:vMerge/>
            <w:tcBorders>
              <w:top w:val="nil"/>
            </w:tcBorders>
          </w:tcPr>
          <w:p w14:paraId="6FAE2162" w14:textId="77777777" w:rsidR="00C658FB" w:rsidRPr="00521836" w:rsidRDefault="00C658FB">
            <w:pPr>
              <w:rPr>
                <w:rFonts w:asciiTheme="minorHAnsi" w:hAnsiTheme="minorHAnsi" w:cstheme="minorHAnsi"/>
                <w:sz w:val="2"/>
                <w:szCs w:val="2"/>
              </w:rPr>
            </w:pPr>
          </w:p>
        </w:tc>
        <w:tc>
          <w:tcPr>
            <w:tcW w:w="3076" w:type="dxa"/>
          </w:tcPr>
          <w:p w14:paraId="0643A46A" w14:textId="70359715" w:rsidR="00C658FB" w:rsidRPr="00521836" w:rsidRDefault="00B105C8">
            <w:pPr>
              <w:pStyle w:val="TableParagraph"/>
              <w:spacing w:before="40"/>
              <w:ind w:left="35"/>
              <w:rPr>
                <w:rFonts w:asciiTheme="minorHAnsi" w:hAnsiTheme="minorHAnsi" w:cstheme="minorHAnsi"/>
                <w:sz w:val="18"/>
              </w:rPr>
            </w:pPr>
            <w:r>
              <w:rPr>
                <w:rFonts w:asciiTheme="minorHAnsi" w:hAnsiTheme="minorHAnsi" w:cstheme="minorHAnsi"/>
                <w:sz w:val="18"/>
              </w:rPr>
              <w:t>6</w:t>
            </w:r>
            <w:r w:rsidR="00363155">
              <w:rPr>
                <w:rFonts w:asciiTheme="minorHAnsi" w:hAnsiTheme="minorHAnsi" w:cstheme="minorHAnsi"/>
                <w:sz w:val="18"/>
              </w:rPr>
              <w:t>%</w:t>
            </w:r>
          </w:p>
        </w:tc>
      </w:tr>
      <w:tr w:rsidR="00C658FB" w:rsidRPr="00521836" w14:paraId="180D8445" w14:textId="77777777">
        <w:trPr>
          <w:trHeight w:val="402"/>
        </w:trPr>
        <w:tc>
          <w:tcPr>
            <w:tcW w:w="3758" w:type="dxa"/>
          </w:tcPr>
          <w:p w14:paraId="6C71DCBB" w14:textId="77777777" w:rsidR="00C658FB" w:rsidRPr="00521836" w:rsidRDefault="00D131A0">
            <w:pPr>
              <w:pStyle w:val="TableParagraph"/>
              <w:spacing w:before="16"/>
              <w:ind w:left="1554" w:right="1534"/>
              <w:jc w:val="center"/>
              <w:rPr>
                <w:rFonts w:asciiTheme="minorHAnsi" w:hAnsiTheme="minorHAnsi" w:cstheme="minorHAnsi"/>
                <w:b/>
                <w:sz w:val="24"/>
              </w:rPr>
            </w:pPr>
            <w:r w:rsidRPr="00521836">
              <w:rPr>
                <w:rFonts w:asciiTheme="minorHAnsi" w:hAnsiTheme="minorHAnsi" w:cstheme="minorHAnsi"/>
                <w:b/>
                <w:color w:val="231F20"/>
                <w:sz w:val="24"/>
              </w:rPr>
              <w:t>Intent</w:t>
            </w:r>
          </w:p>
        </w:tc>
        <w:tc>
          <w:tcPr>
            <w:tcW w:w="5121" w:type="dxa"/>
            <w:gridSpan w:val="2"/>
          </w:tcPr>
          <w:p w14:paraId="672DDEF4" w14:textId="77777777" w:rsidR="00C658FB" w:rsidRPr="00521836" w:rsidRDefault="00D131A0">
            <w:pPr>
              <w:pStyle w:val="TableParagraph"/>
              <w:spacing w:before="16"/>
              <w:ind w:left="1733" w:right="1713"/>
              <w:jc w:val="center"/>
              <w:rPr>
                <w:rFonts w:asciiTheme="minorHAnsi" w:hAnsiTheme="minorHAnsi" w:cstheme="minorHAnsi"/>
                <w:b/>
                <w:sz w:val="24"/>
              </w:rPr>
            </w:pPr>
            <w:r w:rsidRPr="00521836">
              <w:rPr>
                <w:rFonts w:asciiTheme="minorHAnsi" w:hAnsiTheme="minorHAnsi" w:cstheme="minorHAnsi"/>
                <w:b/>
                <w:color w:val="231F20"/>
                <w:sz w:val="24"/>
              </w:rPr>
              <w:t>Implementation</w:t>
            </w:r>
          </w:p>
        </w:tc>
        <w:tc>
          <w:tcPr>
            <w:tcW w:w="3423" w:type="dxa"/>
          </w:tcPr>
          <w:p w14:paraId="65CF1B91" w14:textId="77777777" w:rsidR="00C658FB" w:rsidRPr="00521836" w:rsidRDefault="00D131A0">
            <w:pPr>
              <w:pStyle w:val="TableParagraph"/>
              <w:spacing w:before="16"/>
              <w:ind w:left="1346" w:right="1325"/>
              <w:jc w:val="center"/>
              <w:rPr>
                <w:rFonts w:asciiTheme="minorHAnsi" w:hAnsiTheme="minorHAnsi" w:cstheme="minorHAnsi"/>
                <w:b/>
                <w:sz w:val="24"/>
              </w:rPr>
            </w:pPr>
            <w:r w:rsidRPr="00521836">
              <w:rPr>
                <w:rFonts w:asciiTheme="minorHAnsi" w:hAnsiTheme="minorHAnsi" w:cstheme="minorHAnsi"/>
                <w:b/>
                <w:color w:val="231F20"/>
                <w:sz w:val="24"/>
              </w:rPr>
              <w:t>Impact</w:t>
            </w:r>
          </w:p>
        </w:tc>
        <w:tc>
          <w:tcPr>
            <w:tcW w:w="3076" w:type="dxa"/>
          </w:tcPr>
          <w:p w14:paraId="55617D37" w14:textId="77777777" w:rsidR="00C658FB" w:rsidRPr="00521836" w:rsidRDefault="00C658FB">
            <w:pPr>
              <w:pStyle w:val="TableParagraph"/>
              <w:ind w:left="0"/>
              <w:rPr>
                <w:rFonts w:asciiTheme="minorHAnsi" w:hAnsiTheme="minorHAnsi" w:cstheme="minorHAnsi"/>
              </w:rPr>
            </w:pPr>
          </w:p>
        </w:tc>
      </w:tr>
      <w:tr w:rsidR="00C658FB" w:rsidRPr="00521836" w14:paraId="60A6A3BA" w14:textId="77777777">
        <w:trPr>
          <w:trHeight w:val="333"/>
        </w:trPr>
        <w:tc>
          <w:tcPr>
            <w:tcW w:w="3758" w:type="dxa"/>
            <w:tcBorders>
              <w:bottom w:val="nil"/>
            </w:tcBorders>
          </w:tcPr>
          <w:p w14:paraId="59980403" w14:textId="77777777" w:rsidR="00C658FB" w:rsidRPr="00C843E9" w:rsidRDefault="00D131A0">
            <w:pPr>
              <w:pStyle w:val="TableParagraph"/>
              <w:spacing w:before="16"/>
              <w:rPr>
                <w:rFonts w:asciiTheme="minorHAnsi" w:hAnsiTheme="minorHAnsi" w:cstheme="minorHAnsi"/>
                <w:b/>
                <w:sz w:val="24"/>
              </w:rPr>
            </w:pPr>
            <w:r w:rsidRPr="00C843E9">
              <w:rPr>
                <w:rFonts w:asciiTheme="minorHAnsi" w:hAnsiTheme="minorHAnsi" w:cstheme="minorHAnsi"/>
                <w:b/>
                <w:color w:val="231F20"/>
                <w:sz w:val="24"/>
              </w:rPr>
              <w:t>Your</w:t>
            </w:r>
            <w:r w:rsidRPr="00C843E9">
              <w:rPr>
                <w:rFonts w:asciiTheme="minorHAnsi" w:hAnsiTheme="minorHAnsi" w:cstheme="minorHAnsi"/>
                <w:b/>
                <w:color w:val="231F20"/>
                <w:spacing w:val="-7"/>
                <w:sz w:val="24"/>
              </w:rPr>
              <w:t xml:space="preserve"> </w:t>
            </w:r>
            <w:r w:rsidRPr="00C843E9">
              <w:rPr>
                <w:rFonts w:asciiTheme="minorHAnsi" w:hAnsiTheme="minorHAnsi" w:cstheme="minorHAnsi"/>
                <w:b/>
                <w:color w:val="231F20"/>
                <w:sz w:val="24"/>
              </w:rPr>
              <w:t>school</w:t>
            </w:r>
            <w:r w:rsidRPr="00C843E9">
              <w:rPr>
                <w:rFonts w:asciiTheme="minorHAnsi" w:hAnsiTheme="minorHAnsi" w:cstheme="minorHAnsi"/>
                <w:b/>
                <w:color w:val="231F20"/>
                <w:spacing w:val="-7"/>
                <w:sz w:val="24"/>
              </w:rPr>
              <w:t xml:space="preserve"> </w:t>
            </w:r>
            <w:r w:rsidRPr="00C843E9">
              <w:rPr>
                <w:rFonts w:asciiTheme="minorHAnsi" w:hAnsiTheme="minorHAnsi" w:cstheme="minorHAnsi"/>
                <w:b/>
                <w:color w:val="231F20"/>
                <w:sz w:val="24"/>
              </w:rPr>
              <w:t>focus</w:t>
            </w:r>
            <w:r w:rsidRPr="00C843E9">
              <w:rPr>
                <w:rFonts w:asciiTheme="minorHAnsi" w:hAnsiTheme="minorHAnsi" w:cstheme="minorHAnsi"/>
                <w:b/>
                <w:color w:val="231F20"/>
                <w:spacing w:val="-7"/>
                <w:sz w:val="24"/>
              </w:rPr>
              <w:t xml:space="preserve"> </w:t>
            </w:r>
            <w:r w:rsidRPr="00C843E9">
              <w:rPr>
                <w:rFonts w:asciiTheme="minorHAnsi" w:hAnsiTheme="minorHAnsi" w:cstheme="minorHAnsi"/>
                <w:b/>
                <w:color w:val="231F20"/>
                <w:sz w:val="24"/>
              </w:rPr>
              <w:t>should</w:t>
            </w:r>
            <w:r w:rsidRPr="00C843E9">
              <w:rPr>
                <w:rFonts w:asciiTheme="minorHAnsi" w:hAnsiTheme="minorHAnsi" w:cstheme="minorHAnsi"/>
                <w:b/>
                <w:color w:val="231F20"/>
                <w:spacing w:val="-7"/>
                <w:sz w:val="24"/>
              </w:rPr>
              <w:t xml:space="preserve"> </w:t>
            </w:r>
            <w:r w:rsidRPr="00C843E9">
              <w:rPr>
                <w:rFonts w:asciiTheme="minorHAnsi" w:hAnsiTheme="minorHAnsi" w:cstheme="minorHAnsi"/>
                <w:b/>
                <w:color w:val="231F20"/>
                <w:sz w:val="24"/>
              </w:rPr>
              <w:t>be</w:t>
            </w:r>
            <w:r w:rsidRPr="00C843E9">
              <w:rPr>
                <w:rFonts w:asciiTheme="minorHAnsi" w:hAnsiTheme="minorHAnsi" w:cstheme="minorHAnsi"/>
                <w:b/>
                <w:color w:val="231F20"/>
                <w:spacing w:val="-7"/>
                <w:sz w:val="24"/>
              </w:rPr>
              <w:t xml:space="preserve"> </w:t>
            </w:r>
            <w:r w:rsidRPr="00C843E9">
              <w:rPr>
                <w:rFonts w:asciiTheme="minorHAnsi" w:hAnsiTheme="minorHAnsi" w:cstheme="minorHAnsi"/>
                <w:b/>
                <w:color w:val="231F20"/>
                <w:sz w:val="24"/>
              </w:rPr>
              <w:t>clear</w:t>
            </w:r>
          </w:p>
        </w:tc>
        <w:tc>
          <w:tcPr>
            <w:tcW w:w="3458" w:type="dxa"/>
            <w:tcBorders>
              <w:bottom w:val="nil"/>
            </w:tcBorders>
          </w:tcPr>
          <w:p w14:paraId="37DEC2BA" w14:textId="77777777" w:rsidR="00C658FB" w:rsidRPr="00C843E9" w:rsidRDefault="00D131A0">
            <w:pPr>
              <w:pStyle w:val="TableParagraph"/>
              <w:spacing w:before="16"/>
              <w:rPr>
                <w:rFonts w:asciiTheme="minorHAnsi" w:hAnsiTheme="minorHAnsi" w:cstheme="minorHAnsi"/>
                <w:b/>
                <w:sz w:val="24"/>
              </w:rPr>
            </w:pPr>
            <w:r w:rsidRPr="00C843E9">
              <w:rPr>
                <w:rFonts w:asciiTheme="minorHAnsi" w:hAnsiTheme="minorHAnsi" w:cstheme="minorHAnsi"/>
                <w:b/>
                <w:color w:val="231F20"/>
                <w:sz w:val="24"/>
              </w:rPr>
              <w:t>Make</w:t>
            </w:r>
            <w:r w:rsidRPr="00C843E9">
              <w:rPr>
                <w:rFonts w:asciiTheme="minorHAnsi" w:hAnsiTheme="minorHAnsi" w:cstheme="minorHAnsi"/>
                <w:b/>
                <w:color w:val="231F20"/>
                <w:spacing w:val="-5"/>
                <w:sz w:val="24"/>
              </w:rPr>
              <w:t xml:space="preserve"> </w:t>
            </w:r>
            <w:r w:rsidRPr="00C843E9">
              <w:rPr>
                <w:rFonts w:asciiTheme="minorHAnsi" w:hAnsiTheme="minorHAnsi" w:cstheme="minorHAnsi"/>
                <w:b/>
                <w:color w:val="231F20"/>
                <w:sz w:val="24"/>
              </w:rPr>
              <w:t>sure</w:t>
            </w:r>
            <w:r w:rsidRPr="00C843E9">
              <w:rPr>
                <w:rFonts w:asciiTheme="minorHAnsi" w:hAnsiTheme="minorHAnsi" w:cstheme="minorHAnsi"/>
                <w:b/>
                <w:color w:val="231F20"/>
                <w:spacing w:val="-4"/>
                <w:sz w:val="24"/>
              </w:rPr>
              <w:t xml:space="preserve"> </w:t>
            </w:r>
            <w:r w:rsidRPr="00C843E9">
              <w:rPr>
                <w:rFonts w:asciiTheme="minorHAnsi" w:hAnsiTheme="minorHAnsi" w:cstheme="minorHAnsi"/>
                <w:b/>
                <w:color w:val="231F20"/>
                <w:sz w:val="24"/>
              </w:rPr>
              <w:t>your</w:t>
            </w:r>
            <w:r w:rsidRPr="00C843E9">
              <w:rPr>
                <w:rFonts w:asciiTheme="minorHAnsi" w:hAnsiTheme="minorHAnsi" w:cstheme="minorHAnsi"/>
                <w:b/>
                <w:color w:val="231F20"/>
                <w:spacing w:val="-6"/>
                <w:sz w:val="24"/>
              </w:rPr>
              <w:t xml:space="preserve"> </w:t>
            </w:r>
            <w:r w:rsidRPr="00C843E9">
              <w:rPr>
                <w:rFonts w:asciiTheme="minorHAnsi" w:hAnsiTheme="minorHAnsi" w:cstheme="minorHAnsi"/>
                <w:b/>
                <w:color w:val="231F20"/>
                <w:sz w:val="24"/>
              </w:rPr>
              <w:t>actions</w:t>
            </w:r>
            <w:r w:rsidRPr="00C843E9">
              <w:rPr>
                <w:rFonts w:asciiTheme="minorHAnsi" w:hAnsiTheme="minorHAnsi" w:cstheme="minorHAnsi"/>
                <w:b/>
                <w:color w:val="231F20"/>
                <w:spacing w:val="-5"/>
                <w:sz w:val="24"/>
              </w:rPr>
              <w:t xml:space="preserve"> </w:t>
            </w:r>
            <w:r w:rsidRPr="00C843E9">
              <w:rPr>
                <w:rFonts w:asciiTheme="minorHAnsi" w:hAnsiTheme="minorHAnsi" w:cstheme="minorHAnsi"/>
                <w:b/>
                <w:color w:val="231F20"/>
                <w:sz w:val="24"/>
              </w:rPr>
              <w:t>to</w:t>
            </w:r>
          </w:p>
        </w:tc>
        <w:tc>
          <w:tcPr>
            <w:tcW w:w="1663" w:type="dxa"/>
            <w:tcBorders>
              <w:bottom w:val="nil"/>
            </w:tcBorders>
          </w:tcPr>
          <w:p w14:paraId="77E13907" w14:textId="77777777" w:rsidR="00C658FB" w:rsidRPr="00C843E9" w:rsidRDefault="00D131A0">
            <w:pPr>
              <w:pStyle w:val="TableParagraph"/>
              <w:spacing w:before="16"/>
              <w:rPr>
                <w:rFonts w:asciiTheme="minorHAnsi" w:hAnsiTheme="minorHAnsi" w:cstheme="minorHAnsi"/>
                <w:b/>
                <w:sz w:val="24"/>
              </w:rPr>
            </w:pPr>
            <w:r w:rsidRPr="00C843E9">
              <w:rPr>
                <w:rFonts w:asciiTheme="minorHAnsi" w:hAnsiTheme="minorHAnsi" w:cstheme="minorHAnsi"/>
                <w:b/>
                <w:color w:val="231F20"/>
                <w:sz w:val="24"/>
              </w:rPr>
              <w:t>Funding</w:t>
            </w:r>
          </w:p>
        </w:tc>
        <w:tc>
          <w:tcPr>
            <w:tcW w:w="3423" w:type="dxa"/>
            <w:tcBorders>
              <w:bottom w:val="nil"/>
            </w:tcBorders>
          </w:tcPr>
          <w:p w14:paraId="1655AB1F" w14:textId="77777777" w:rsidR="00C658FB" w:rsidRPr="00C843E9" w:rsidRDefault="00D131A0">
            <w:pPr>
              <w:pStyle w:val="TableParagraph"/>
              <w:spacing w:before="16"/>
              <w:rPr>
                <w:rFonts w:asciiTheme="minorHAnsi" w:hAnsiTheme="minorHAnsi" w:cstheme="minorHAnsi"/>
                <w:b/>
                <w:sz w:val="24"/>
              </w:rPr>
            </w:pPr>
            <w:r w:rsidRPr="00C843E9">
              <w:rPr>
                <w:rFonts w:asciiTheme="minorHAnsi" w:hAnsiTheme="minorHAnsi" w:cstheme="minorHAnsi"/>
                <w:b/>
                <w:color w:val="231F20"/>
                <w:sz w:val="24"/>
              </w:rPr>
              <w:t>Evidence</w:t>
            </w:r>
            <w:r w:rsidRPr="00C843E9">
              <w:rPr>
                <w:rFonts w:asciiTheme="minorHAnsi" w:hAnsiTheme="minorHAnsi" w:cstheme="minorHAnsi"/>
                <w:b/>
                <w:color w:val="231F20"/>
                <w:spacing w:val="-4"/>
                <w:sz w:val="24"/>
              </w:rPr>
              <w:t xml:space="preserve"> </w:t>
            </w:r>
            <w:r w:rsidRPr="00C843E9">
              <w:rPr>
                <w:rFonts w:asciiTheme="minorHAnsi" w:hAnsiTheme="minorHAnsi" w:cstheme="minorHAnsi"/>
                <w:b/>
                <w:color w:val="231F20"/>
                <w:sz w:val="24"/>
              </w:rPr>
              <w:t>of</w:t>
            </w:r>
            <w:r w:rsidRPr="00C843E9">
              <w:rPr>
                <w:rFonts w:asciiTheme="minorHAnsi" w:hAnsiTheme="minorHAnsi" w:cstheme="minorHAnsi"/>
                <w:b/>
                <w:color w:val="231F20"/>
                <w:spacing w:val="-4"/>
                <w:sz w:val="24"/>
              </w:rPr>
              <w:t xml:space="preserve"> </w:t>
            </w:r>
            <w:r w:rsidRPr="00C843E9">
              <w:rPr>
                <w:rFonts w:asciiTheme="minorHAnsi" w:hAnsiTheme="minorHAnsi" w:cstheme="minorHAnsi"/>
                <w:b/>
                <w:color w:val="231F20"/>
                <w:sz w:val="24"/>
              </w:rPr>
              <w:t>impact:</w:t>
            </w:r>
            <w:r w:rsidRPr="00C843E9">
              <w:rPr>
                <w:rFonts w:asciiTheme="minorHAnsi" w:hAnsiTheme="minorHAnsi" w:cstheme="minorHAnsi"/>
                <w:b/>
                <w:color w:val="231F20"/>
                <w:spacing w:val="-4"/>
                <w:sz w:val="24"/>
              </w:rPr>
              <w:t xml:space="preserve"> </w:t>
            </w:r>
            <w:r w:rsidRPr="00C843E9">
              <w:rPr>
                <w:rFonts w:asciiTheme="minorHAnsi" w:hAnsiTheme="minorHAnsi" w:cstheme="minorHAnsi"/>
                <w:b/>
                <w:color w:val="231F20"/>
                <w:sz w:val="24"/>
              </w:rPr>
              <w:t>what</w:t>
            </w:r>
            <w:r w:rsidRPr="00C843E9">
              <w:rPr>
                <w:rFonts w:asciiTheme="minorHAnsi" w:hAnsiTheme="minorHAnsi" w:cstheme="minorHAnsi"/>
                <w:b/>
                <w:color w:val="231F20"/>
                <w:spacing w:val="-3"/>
                <w:sz w:val="24"/>
              </w:rPr>
              <w:t xml:space="preserve"> </w:t>
            </w:r>
            <w:r w:rsidRPr="00C843E9">
              <w:rPr>
                <w:rFonts w:asciiTheme="minorHAnsi" w:hAnsiTheme="minorHAnsi" w:cstheme="minorHAnsi"/>
                <w:b/>
                <w:color w:val="231F20"/>
                <w:sz w:val="24"/>
              </w:rPr>
              <w:t>do</w:t>
            </w:r>
          </w:p>
        </w:tc>
        <w:tc>
          <w:tcPr>
            <w:tcW w:w="3076" w:type="dxa"/>
            <w:tcBorders>
              <w:bottom w:val="nil"/>
            </w:tcBorders>
          </w:tcPr>
          <w:p w14:paraId="6F927530" w14:textId="77777777" w:rsidR="00C658FB" w:rsidRPr="00C843E9" w:rsidRDefault="00D131A0">
            <w:pPr>
              <w:pStyle w:val="TableParagraph"/>
              <w:spacing w:before="16"/>
              <w:rPr>
                <w:rFonts w:asciiTheme="minorHAnsi" w:hAnsiTheme="minorHAnsi" w:cstheme="minorHAnsi"/>
                <w:b/>
                <w:sz w:val="24"/>
              </w:rPr>
            </w:pPr>
            <w:r w:rsidRPr="00C843E9">
              <w:rPr>
                <w:rFonts w:asciiTheme="minorHAnsi" w:hAnsiTheme="minorHAnsi" w:cstheme="minorHAnsi"/>
                <w:b/>
                <w:color w:val="231F20"/>
                <w:sz w:val="24"/>
              </w:rPr>
              <w:t>Sustainability</w:t>
            </w:r>
            <w:r w:rsidRPr="00C843E9">
              <w:rPr>
                <w:rFonts w:asciiTheme="minorHAnsi" w:hAnsiTheme="minorHAnsi" w:cstheme="minorHAnsi"/>
                <w:b/>
                <w:color w:val="231F20"/>
                <w:spacing w:val="-6"/>
                <w:sz w:val="24"/>
              </w:rPr>
              <w:t xml:space="preserve"> </w:t>
            </w:r>
            <w:r w:rsidRPr="00C843E9">
              <w:rPr>
                <w:rFonts w:asciiTheme="minorHAnsi" w:hAnsiTheme="minorHAnsi" w:cstheme="minorHAnsi"/>
                <w:b/>
                <w:color w:val="231F20"/>
                <w:sz w:val="24"/>
              </w:rPr>
              <w:t>and</w:t>
            </w:r>
            <w:r w:rsidRPr="00C843E9">
              <w:rPr>
                <w:rFonts w:asciiTheme="minorHAnsi" w:hAnsiTheme="minorHAnsi" w:cstheme="minorHAnsi"/>
                <w:b/>
                <w:color w:val="231F20"/>
                <w:spacing w:val="-5"/>
                <w:sz w:val="24"/>
              </w:rPr>
              <w:t xml:space="preserve"> </w:t>
            </w:r>
            <w:r w:rsidRPr="00C843E9">
              <w:rPr>
                <w:rFonts w:asciiTheme="minorHAnsi" w:hAnsiTheme="minorHAnsi" w:cstheme="minorHAnsi"/>
                <w:b/>
                <w:color w:val="231F20"/>
                <w:sz w:val="24"/>
              </w:rPr>
              <w:t>suggested</w:t>
            </w:r>
          </w:p>
        </w:tc>
      </w:tr>
      <w:tr w:rsidR="00C658FB" w:rsidRPr="00521836" w14:paraId="65EAFC01" w14:textId="77777777">
        <w:trPr>
          <w:trHeight w:val="288"/>
        </w:trPr>
        <w:tc>
          <w:tcPr>
            <w:tcW w:w="3758" w:type="dxa"/>
            <w:tcBorders>
              <w:top w:val="nil"/>
              <w:bottom w:val="nil"/>
            </w:tcBorders>
          </w:tcPr>
          <w:p w14:paraId="73E408FC" w14:textId="77777777" w:rsidR="00C658FB" w:rsidRPr="00C843E9" w:rsidRDefault="00D131A0">
            <w:pPr>
              <w:pStyle w:val="TableParagraph"/>
              <w:spacing w:line="263" w:lineRule="exact"/>
              <w:rPr>
                <w:rFonts w:asciiTheme="minorHAnsi" w:hAnsiTheme="minorHAnsi" w:cstheme="minorHAnsi"/>
                <w:b/>
                <w:sz w:val="24"/>
              </w:rPr>
            </w:pPr>
            <w:r w:rsidRPr="00C843E9">
              <w:rPr>
                <w:rFonts w:asciiTheme="minorHAnsi" w:hAnsiTheme="minorHAnsi" w:cstheme="minorHAnsi"/>
                <w:b/>
                <w:color w:val="231F20"/>
                <w:sz w:val="24"/>
              </w:rPr>
              <w:t>what</w:t>
            </w:r>
            <w:r w:rsidRPr="00C843E9">
              <w:rPr>
                <w:rFonts w:asciiTheme="minorHAnsi" w:hAnsiTheme="minorHAnsi" w:cstheme="minorHAnsi"/>
                <w:b/>
                <w:color w:val="231F20"/>
                <w:spacing w:val="-3"/>
                <w:sz w:val="24"/>
              </w:rPr>
              <w:t xml:space="preserve"> </w:t>
            </w:r>
            <w:r w:rsidRPr="00C843E9">
              <w:rPr>
                <w:rFonts w:asciiTheme="minorHAnsi" w:hAnsiTheme="minorHAnsi" w:cstheme="minorHAnsi"/>
                <w:b/>
                <w:color w:val="231F20"/>
                <w:sz w:val="24"/>
              </w:rPr>
              <w:t>you</w:t>
            </w:r>
            <w:r w:rsidRPr="00C843E9">
              <w:rPr>
                <w:rFonts w:asciiTheme="minorHAnsi" w:hAnsiTheme="minorHAnsi" w:cstheme="minorHAnsi"/>
                <w:b/>
                <w:color w:val="231F20"/>
                <w:spacing w:val="-4"/>
                <w:sz w:val="24"/>
              </w:rPr>
              <w:t xml:space="preserve"> </w:t>
            </w:r>
            <w:r w:rsidRPr="00C843E9">
              <w:rPr>
                <w:rFonts w:asciiTheme="minorHAnsi" w:hAnsiTheme="minorHAnsi" w:cstheme="minorHAnsi"/>
                <w:b/>
                <w:color w:val="231F20"/>
                <w:sz w:val="24"/>
              </w:rPr>
              <w:t>want</w:t>
            </w:r>
            <w:r w:rsidRPr="00C843E9">
              <w:rPr>
                <w:rFonts w:asciiTheme="minorHAnsi" w:hAnsiTheme="minorHAnsi" w:cstheme="minorHAnsi"/>
                <w:b/>
                <w:color w:val="231F20"/>
                <w:spacing w:val="-3"/>
                <w:sz w:val="24"/>
              </w:rPr>
              <w:t xml:space="preserve"> </w:t>
            </w:r>
            <w:r w:rsidRPr="00C843E9">
              <w:rPr>
                <w:rFonts w:asciiTheme="minorHAnsi" w:hAnsiTheme="minorHAnsi" w:cstheme="minorHAnsi"/>
                <w:b/>
                <w:color w:val="231F20"/>
                <w:sz w:val="24"/>
              </w:rPr>
              <w:t>the</w:t>
            </w:r>
            <w:r w:rsidRPr="00C843E9">
              <w:rPr>
                <w:rFonts w:asciiTheme="minorHAnsi" w:hAnsiTheme="minorHAnsi" w:cstheme="minorHAnsi"/>
                <w:b/>
                <w:color w:val="231F20"/>
                <w:spacing w:val="-3"/>
                <w:sz w:val="24"/>
              </w:rPr>
              <w:t xml:space="preserve"> </w:t>
            </w:r>
            <w:r w:rsidRPr="00C843E9">
              <w:rPr>
                <w:rFonts w:asciiTheme="minorHAnsi" w:hAnsiTheme="minorHAnsi" w:cstheme="minorHAnsi"/>
                <w:b/>
                <w:color w:val="231F20"/>
                <w:sz w:val="24"/>
              </w:rPr>
              <w:t>pupils</w:t>
            </w:r>
            <w:r w:rsidRPr="00C843E9">
              <w:rPr>
                <w:rFonts w:asciiTheme="minorHAnsi" w:hAnsiTheme="minorHAnsi" w:cstheme="minorHAnsi"/>
                <w:b/>
                <w:color w:val="231F20"/>
                <w:spacing w:val="-4"/>
                <w:sz w:val="24"/>
              </w:rPr>
              <w:t xml:space="preserve"> </w:t>
            </w:r>
            <w:r w:rsidRPr="00C843E9">
              <w:rPr>
                <w:rFonts w:asciiTheme="minorHAnsi" w:hAnsiTheme="minorHAnsi" w:cstheme="minorHAnsi"/>
                <w:b/>
                <w:color w:val="231F20"/>
                <w:sz w:val="24"/>
              </w:rPr>
              <w:t>to</w:t>
            </w:r>
            <w:r w:rsidRPr="00C843E9">
              <w:rPr>
                <w:rFonts w:asciiTheme="minorHAnsi" w:hAnsiTheme="minorHAnsi" w:cstheme="minorHAnsi"/>
                <w:b/>
                <w:color w:val="231F20"/>
                <w:spacing w:val="-3"/>
                <w:sz w:val="24"/>
              </w:rPr>
              <w:t xml:space="preserve"> </w:t>
            </w:r>
            <w:r w:rsidRPr="00C843E9">
              <w:rPr>
                <w:rFonts w:asciiTheme="minorHAnsi" w:hAnsiTheme="minorHAnsi" w:cstheme="minorHAnsi"/>
                <w:b/>
                <w:color w:val="231F20"/>
                <w:sz w:val="24"/>
              </w:rPr>
              <w:t>know</w:t>
            </w:r>
          </w:p>
        </w:tc>
        <w:tc>
          <w:tcPr>
            <w:tcW w:w="3458" w:type="dxa"/>
            <w:tcBorders>
              <w:top w:val="nil"/>
              <w:bottom w:val="nil"/>
            </w:tcBorders>
          </w:tcPr>
          <w:p w14:paraId="0E399367" w14:textId="77777777" w:rsidR="00C658FB" w:rsidRPr="00C843E9" w:rsidRDefault="00D131A0">
            <w:pPr>
              <w:pStyle w:val="TableParagraph"/>
              <w:spacing w:line="263" w:lineRule="exact"/>
              <w:rPr>
                <w:rFonts w:asciiTheme="minorHAnsi" w:hAnsiTheme="minorHAnsi" w:cstheme="minorHAnsi"/>
                <w:b/>
                <w:sz w:val="24"/>
              </w:rPr>
            </w:pPr>
            <w:r w:rsidRPr="00C843E9">
              <w:rPr>
                <w:rFonts w:asciiTheme="minorHAnsi" w:hAnsiTheme="minorHAnsi" w:cstheme="minorHAnsi"/>
                <w:b/>
                <w:color w:val="231F20"/>
                <w:sz w:val="24"/>
              </w:rPr>
              <w:t>achieve</w:t>
            </w:r>
            <w:r w:rsidRPr="00C843E9">
              <w:rPr>
                <w:rFonts w:asciiTheme="minorHAnsi" w:hAnsiTheme="minorHAnsi" w:cstheme="minorHAnsi"/>
                <w:b/>
                <w:color w:val="231F20"/>
                <w:spacing w:val="-6"/>
                <w:sz w:val="24"/>
              </w:rPr>
              <w:t xml:space="preserve"> </w:t>
            </w:r>
            <w:r w:rsidRPr="00C843E9">
              <w:rPr>
                <w:rFonts w:asciiTheme="minorHAnsi" w:hAnsiTheme="minorHAnsi" w:cstheme="minorHAnsi"/>
                <w:b/>
                <w:color w:val="231F20"/>
                <w:sz w:val="24"/>
              </w:rPr>
              <w:t>are</w:t>
            </w:r>
            <w:r w:rsidRPr="00C843E9">
              <w:rPr>
                <w:rFonts w:asciiTheme="minorHAnsi" w:hAnsiTheme="minorHAnsi" w:cstheme="minorHAnsi"/>
                <w:b/>
                <w:color w:val="231F20"/>
                <w:spacing w:val="-5"/>
                <w:sz w:val="24"/>
              </w:rPr>
              <w:t xml:space="preserve"> </w:t>
            </w:r>
            <w:r w:rsidRPr="00C843E9">
              <w:rPr>
                <w:rFonts w:asciiTheme="minorHAnsi" w:hAnsiTheme="minorHAnsi" w:cstheme="minorHAnsi"/>
                <w:b/>
                <w:color w:val="231F20"/>
                <w:sz w:val="24"/>
              </w:rPr>
              <w:t>linked</w:t>
            </w:r>
            <w:r w:rsidRPr="00C843E9">
              <w:rPr>
                <w:rFonts w:asciiTheme="minorHAnsi" w:hAnsiTheme="minorHAnsi" w:cstheme="minorHAnsi"/>
                <w:b/>
                <w:color w:val="231F20"/>
                <w:spacing w:val="-5"/>
                <w:sz w:val="24"/>
              </w:rPr>
              <w:t xml:space="preserve"> </w:t>
            </w:r>
            <w:r w:rsidRPr="00C843E9">
              <w:rPr>
                <w:rFonts w:asciiTheme="minorHAnsi" w:hAnsiTheme="minorHAnsi" w:cstheme="minorHAnsi"/>
                <w:b/>
                <w:color w:val="231F20"/>
                <w:sz w:val="24"/>
              </w:rPr>
              <w:t>to</w:t>
            </w:r>
            <w:r w:rsidRPr="00C843E9">
              <w:rPr>
                <w:rFonts w:asciiTheme="minorHAnsi" w:hAnsiTheme="minorHAnsi" w:cstheme="minorHAnsi"/>
                <w:b/>
                <w:color w:val="231F20"/>
                <w:spacing w:val="-7"/>
                <w:sz w:val="24"/>
              </w:rPr>
              <w:t xml:space="preserve"> </w:t>
            </w:r>
            <w:r w:rsidRPr="00C843E9">
              <w:rPr>
                <w:rFonts w:asciiTheme="minorHAnsi" w:hAnsiTheme="minorHAnsi" w:cstheme="minorHAnsi"/>
                <w:b/>
                <w:color w:val="231F20"/>
                <w:sz w:val="24"/>
              </w:rPr>
              <w:t>your</w:t>
            </w:r>
          </w:p>
        </w:tc>
        <w:tc>
          <w:tcPr>
            <w:tcW w:w="1663" w:type="dxa"/>
            <w:tcBorders>
              <w:top w:val="nil"/>
              <w:bottom w:val="nil"/>
            </w:tcBorders>
          </w:tcPr>
          <w:p w14:paraId="51D8809A" w14:textId="77777777" w:rsidR="00C658FB" w:rsidRPr="00C843E9" w:rsidRDefault="00D131A0">
            <w:pPr>
              <w:pStyle w:val="TableParagraph"/>
              <w:spacing w:line="263" w:lineRule="exact"/>
              <w:rPr>
                <w:rFonts w:asciiTheme="minorHAnsi" w:hAnsiTheme="minorHAnsi" w:cstheme="minorHAnsi"/>
                <w:b/>
                <w:sz w:val="24"/>
              </w:rPr>
            </w:pPr>
            <w:r w:rsidRPr="00C843E9">
              <w:rPr>
                <w:rFonts w:asciiTheme="minorHAnsi" w:hAnsiTheme="minorHAnsi" w:cstheme="minorHAnsi"/>
                <w:b/>
                <w:color w:val="231F20"/>
                <w:sz w:val="24"/>
              </w:rPr>
              <w:t>allocated:</w:t>
            </w:r>
          </w:p>
        </w:tc>
        <w:tc>
          <w:tcPr>
            <w:tcW w:w="3423" w:type="dxa"/>
            <w:tcBorders>
              <w:top w:val="nil"/>
              <w:bottom w:val="nil"/>
            </w:tcBorders>
          </w:tcPr>
          <w:p w14:paraId="79CA77E5" w14:textId="77777777" w:rsidR="00C658FB" w:rsidRPr="00C843E9" w:rsidRDefault="00D131A0">
            <w:pPr>
              <w:pStyle w:val="TableParagraph"/>
              <w:spacing w:line="263" w:lineRule="exact"/>
              <w:rPr>
                <w:rFonts w:asciiTheme="minorHAnsi" w:hAnsiTheme="minorHAnsi" w:cstheme="minorHAnsi"/>
                <w:b/>
                <w:sz w:val="24"/>
              </w:rPr>
            </w:pPr>
            <w:r w:rsidRPr="00C843E9">
              <w:rPr>
                <w:rFonts w:asciiTheme="minorHAnsi" w:hAnsiTheme="minorHAnsi" w:cstheme="minorHAnsi"/>
                <w:b/>
                <w:color w:val="231F20"/>
                <w:sz w:val="24"/>
              </w:rPr>
              <w:t>pupils</w:t>
            </w:r>
            <w:r w:rsidRPr="00C843E9">
              <w:rPr>
                <w:rFonts w:asciiTheme="minorHAnsi" w:hAnsiTheme="minorHAnsi" w:cstheme="minorHAnsi"/>
                <w:b/>
                <w:color w:val="231F20"/>
                <w:spacing w:val="-3"/>
                <w:sz w:val="24"/>
              </w:rPr>
              <w:t xml:space="preserve"> </w:t>
            </w:r>
            <w:r w:rsidRPr="00C843E9">
              <w:rPr>
                <w:rFonts w:asciiTheme="minorHAnsi" w:hAnsiTheme="minorHAnsi" w:cstheme="minorHAnsi"/>
                <w:b/>
                <w:color w:val="231F20"/>
                <w:sz w:val="24"/>
              </w:rPr>
              <w:t>now</w:t>
            </w:r>
            <w:r w:rsidRPr="00C843E9">
              <w:rPr>
                <w:rFonts w:asciiTheme="minorHAnsi" w:hAnsiTheme="minorHAnsi" w:cstheme="minorHAnsi"/>
                <w:b/>
                <w:color w:val="231F20"/>
                <w:spacing w:val="-2"/>
                <w:sz w:val="24"/>
              </w:rPr>
              <w:t xml:space="preserve"> </w:t>
            </w:r>
            <w:r w:rsidRPr="00C843E9">
              <w:rPr>
                <w:rFonts w:asciiTheme="minorHAnsi" w:hAnsiTheme="minorHAnsi" w:cstheme="minorHAnsi"/>
                <w:b/>
                <w:color w:val="231F20"/>
                <w:sz w:val="24"/>
              </w:rPr>
              <w:t>know</w:t>
            </w:r>
            <w:r w:rsidRPr="00C843E9">
              <w:rPr>
                <w:rFonts w:asciiTheme="minorHAnsi" w:hAnsiTheme="minorHAnsi" w:cstheme="minorHAnsi"/>
                <w:b/>
                <w:color w:val="231F20"/>
                <w:spacing w:val="-2"/>
                <w:sz w:val="24"/>
              </w:rPr>
              <w:t xml:space="preserve"> </w:t>
            </w:r>
            <w:r w:rsidRPr="00C843E9">
              <w:rPr>
                <w:rFonts w:asciiTheme="minorHAnsi" w:hAnsiTheme="minorHAnsi" w:cstheme="minorHAnsi"/>
                <w:b/>
                <w:color w:val="231F20"/>
                <w:sz w:val="24"/>
              </w:rPr>
              <w:t>and</w:t>
            </w:r>
            <w:r w:rsidRPr="00C843E9">
              <w:rPr>
                <w:rFonts w:asciiTheme="minorHAnsi" w:hAnsiTheme="minorHAnsi" w:cstheme="minorHAnsi"/>
                <w:b/>
                <w:color w:val="231F20"/>
                <w:spacing w:val="-3"/>
                <w:sz w:val="24"/>
              </w:rPr>
              <w:t xml:space="preserve"> </w:t>
            </w:r>
            <w:r w:rsidRPr="00C843E9">
              <w:rPr>
                <w:rFonts w:asciiTheme="minorHAnsi" w:hAnsiTheme="minorHAnsi" w:cstheme="minorHAnsi"/>
                <w:b/>
                <w:color w:val="231F20"/>
                <w:sz w:val="24"/>
              </w:rPr>
              <w:t>what</w:t>
            </w:r>
          </w:p>
        </w:tc>
        <w:tc>
          <w:tcPr>
            <w:tcW w:w="3076" w:type="dxa"/>
            <w:tcBorders>
              <w:top w:val="nil"/>
              <w:bottom w:val="nil"/>
            </w:tcBorders>
          </w:tcPr>
          <w:p w14:paraId="6766983B" w14:textId="77777777" w:rsidR="00C658FB" w:rsidRPr="00C843E9" w:rsidRDefault="00D131A0">
            <w:pPr>
              <w:pStyle w:val="TableParagraph"/>
              <w:spacing w:line="263" w:lineRule="exact"/>
              <w:rPr>
                <w:rFonts w:asciiTheme="minorHAnsi" w:hAnsiTheme="minorHAnsi" w:cstheme="minorHAnsi"/>
                <w:b/>
                <w:sz w:val="24"/>
              </w:rPr>
            </w:pPr>
            <w:r w:rsidRPr="00C843E9">
              <w:rPr>
                <w:rFonts w:asciiTheme="minorHAnsi" w:hAnsiTheme="minorHAnsi" w:cstheme="minorHAnsi"/>
                <w:b/>
                <w:color w:val="231F20"/>
                <w:sz w:val="24"/>
              </w:rPr>
              <w:t>next</w:t>
            </w:r>
            <w:r w:rsidRPr="00C843E9">
              <w:rPr>
                <w:rFonts w:asciiTheme="minorHAnsi" w:hAnsiTheme="minorHAnsi" w:cstheme="minorHAnsi"/>
                <w:b/>
                <w:color w:val="231F20"/>
                <w:spacing w:val="-7"/>
                <w:sz w:val="24"/>
              </w:rPr>
              <w:t xml:space="preserve"> </w:t>
            </w:r>
            <w:r w:rsidRPr="00C843E9">
              <w:rPr>
                <w:rFonts w:asciiTheme="minorHAnsi" w:hAnsiTheme="minorHAnsi" w:cstheme="minorHAnsi"/>
                <w:b/>
                <w:color w:val="231F20"/>
                <w:sz w:val="24"/>
              </w:rPr>
              <w:t>steps:</w:t>
            </w:r>
          </w:p>
        </w:tc>
      </w:tr>
      <w:tr w:rsidR="00C658FB" w:rsidRPr="00521836" w14:paraId="675F5321" w14:textId="77777777">
        <w:trPr>
          <w:trHeight w:val="287"/>
        </w:trPr>
        <w:tc>
          <w:tcPr>
            <w:tcW w:w="3758" w:type="dxa"/>
            <w:tcBorders>
              <w:top w:val="nil"/>
              <w:bottom w:val="nil"/>
            </w:tcBorders>
          </w:tcPr>
          <w:p w14:paraId="02D293C6" w14:textId="77777777" w:rsidR="00C658FB" w:rsidRPr="00C843E9" w:rsidRDefault="00D131A0">
            <w:pPr>
              <w:pStyle w:val="TableParagraph"/>
              <w:spacing w:line="263" w:lineRule="exact"/>
              <w:rPr>
                <w:rFonts w:asciiTheme="minorHAnsi" w:hAnsiTheme="minorHAnsi" w:cstheme="minorHAnsi"/>
                <w:b/>
                <w:sz w:val="24"/>
              </w:rPr>
            </w:pPr>
            <w:r w:rsidRPr="00C843E9">
              <w:rPr>
                <w:rFonts w:asciiTheme="minorHAnsi" w:hAnsiTheme="minorHAnsi" w:cstheme="minorHAnsi"/>
                <w:b/>
                <w:color w:val="231F20"/>
                <w:sz w:val="24"/>
              </w:rPr>
              <w:t>and</w:t>
            </w:r>
            <w:r w:rsidRPr="00C843E9">
              <w:rPr>
                <w:rFonts w:asciiTheme="minorHAnsi" w:hAnsiTheme="minorHAnsi" w:cstheme="minorHAnsi"/>
                <w:b/>
                <w:color w:val="231F20"/>
                <w:spacing w:val="-2"/>
                <w:sz w:val="24"/>
              </w:rPr>
              <w:t xml:space="preserve"> </w:t>
            </w:r>
            <w:r w:rsidRPr="00C843E9">
              <w:rPr>
                <w:rFonts w:asciiTheme="minorHAnsi" w:hAnsiTheme="minorHAnsi" w:cstheme="minorHAnsi"/>
                <w:b/>
                <w:color w:val="231F20"/>
                <w:sz w:val="24"/>
              </w:rPr>
              <w:t>be</w:t>
            </w:r>
            <w:r w:rsidRPr="00C843E9">
              <w:rPr>
                <w:rFonts w:asciiTheme="minorHAnsi" w:hAnsiTheme="minorHAnsi" w:cstheme="minorHAnsi"/>
                <w:b/>
                <w:color w:val="231F20"/>
                <w:spacing w:val="-2"/>
                <w:sz w:val="24"/>
              </w:rPr>
              <w:t xml:space="preserve"> </w:t>
            </w:r>
            <w:r w:rsidRPr="00C843E9">
              <w:rPr>
                <w:rFonts w:asciiTheme="minorHAnsi" w:hAnsiTheme="minorHAnsi" w:cstheme="minorHAnsi"/>
                <w:b/>
                <w:color w:val="231F20"/>
                <w:sz w:val="24"/>
              </w:rPr>
              <w:t>able</w:t>
            </w:r>
            <w:r w:rsidRPr="00C843E9">
              <w:rPr>
                <w:rFonts w:asciiTheme="minorHAnsi" w:hAnsiTheme="minorHAnsi" w:cstheme="minorHAnsi"/>
                <w:b/>
                <w:color w:val="231F20"/>
                <w:spacing w:val="-1"/>
                <w:sz w:val="24"/>
              </w:rPr>
              <w:t xml:space="preserve"> </w:t>
            </w:r>
            <w:r w:rsidRPr="00C843E9">
              <w:rPr>
                <w:rFonts w:asciiTheme="minorHAnsi" w:hAnsiTheme="minorHAnsi" w:cstheme="minorHAnsi"/>
                <w:b/>
                <w:color w:val="231F20"/>
                <w:sz w:val="24"/>
              </w:rPr>
              <w:t>to</w:t>
            </w:r>
            <w:r w:rsidRPr="00C843E9">
              <w:rPr>
                <w:rFonts w:asciiTheme="minorHAnsi" w:hAnsiTheme="minorHAnsi" w:cstheme="minorHAnsi"/>
                <w:b/>
                <w:color w:val="231F20"/>
                <w:spacing w:val="-2"/>
                <w:sz w:val="24"/>
              </w:rPr>
              <w:t xml:space="preserve"> </w:t>
            </w:r>
            <w:r w:rsidRPr="00C843E9">
              <w:rPr>
                <w:rFonts w:asciiTheme="minorHAnsi" w:hAnsiTheme="minorHAnsi" w:cstheme="minorHAnsi"/>
                <w:b/>
                <w:color w:val="231F20"/>
                <w:sz w:val="24"/>
              </w:rPr>
              <w:t>do</w:t>
            </w:r>
            <w:r w:rsidRPr="00C843E9">
              <w:rPr>
                <w:rFonts w:asciiTheme="minorHAnsi" w:hAnsiTheme="minorHAnsi" w:cstheme="minorHAnsi"/>
                <w:b/>
                <w:color w:val="231F20"/>
                <w:spacing w:val="-1"/>
                <w:sz w:val="24"/>
              </w:rPr>
              <w:t xml:space="preserve"> </w:t>
            </w:r>
            <w:r w:rsidRPr="00C843E9">
              <w:rPr>
                <w:rFonts w:asciiTheme="minorHAnsi" w:hAnsiTheme="minorHAnsi" w:cstheme="minorHAnsi"/>
                <w:b/>
                <w:color w:val="231F20"/>
                <w:sz w:val="24"/>
              </w:rPr>
              <w:t>and</w:t>
            </w:r>
            <w:r w:rsidRPr="00C843E9">
              <w:rPr>
                <w:rFonts w:asciiTheme="minorHAnsi" w:hAnsiTheme="minorHAnsi" w:cstheme="minorHAnsi"/>
                <w:b/>
                <w:color w:val="231F20"/>
                <w:spacing w:val="-2"/>
                <w:sz w:val="24"/>
              </w:rPr>
              <w:t xml:space="preserve"> </w:t>
            </w:r>
            <w:r w:rsidRPr="00C843E9">
              <w:rPr>
                <w:rFonts w:asciiTheme="minorHAnsi" w:hAnsiTheme="minorHAnsi" w:cstheme="minorHAnsi"/>
                <w:b/>
                <w:color w:val="231F20"/>
                <w:sz w:val="24"/>
              </w:rPr>
              <w:t>about</w:t>
            </w:r>
          </w:p>
        </w:tc>
        <w:tc>
          <w:tcPr>
            <w:tcW w:w="3458" w:type="dxa"/>
            <w:tcBorders>
              <w:top w:val="nil"/>
              <w:bottom w:val="nil"/>
            </w:tcBorders>
          </w:tcPr>
          <w:p w14:paraId="637BCB80" w14:textId="77777777" w:rsidR="00C658FB" w:rsidRPr="00C843E9" w:rsidRDefault="00D131A0">
            <w:pPr>
              <w:pStyle w:val="TableParagraph"/>
              <w:spacing w:line="263" w:lineRule="exact"/>
              <w:rPr>
                <w:rFonts w:asciiTheme="minorHAnsi" w:hAnsiTheme="minorHAnsi" w:cstheme="minorHAnsi"/>
                <w:b/>
                <w:sz w:val="24"/>
              </w:rPr>
            </w:pPr>
            <w:r w:rsidRPr="00C843E9">
              <w:rPr>
                <w:rFonts w:asciiTheme="minorHAnsi" w:hAnsiTheme="minorHAnsi" w:cstheme="minorHAnsi"/>
                <w:b/>
                <w:color w:val="231F20"/>
                <w:sz w:val="24"/>
              </w:rPr>
              <w:t>intentions:</w:t>
            </w:r>
          </w:p>
        </w:tc>
        <w:tc>
          <w:tcPr>
            <w:tcW w:w="1663" w:type="dxa"/>
            <w:tcBorders>
              <w:top w:val="nil"/>
              <w:bottom w:val="nil"/>
            </w:tcBorders>
          </w:tcPr>
          <w:p w14:paraId="1F3ACCAA" w14:textId="77777777" w:rsidR="00C658FB" w:rsidRPr="00C843E9" w:rsidRDefault="00C658FB">
            <w:pPr>
              <w:pStyle w:val="TableParagraph"/>
              <w:ind w:left="0"/>
              <w:rPr>
                <w:rFonts w:asciiTheme="minorHAnsi" w:hAnsiTheme="minorHAnsi" w:cstheme="minorHAnsi"/>
                <w:b/>
                <w:sz w:val="20"/>
              </w:rPr>
            </w:pPr>
          </w:p>
        </w:tc>
        <w:tc>
          <w:tcPr>
            <w:tcW w:w="3423" w:type="dxa"/>
            <w:tcBorders>
              <w:top w:val="nil"/>
              <w:bottom w:val="nil"/>
            </w:tcBorders>
          </w:tcPr>
          <w:p w14:paraId="2DCA5419" w14:textId="77777777" w:rsidR="00C658FB" w:rsidRPr="00C843E9" w:rsidRDefault="00D131A0">
            <w:pPr>
              <w:pStyle w:val="TableParagraph"/>
              <w:spacing w:line="263" w:lineRule="exact"/>
              <w:rPr>
                <w:rFonts w:asciiTheme="minorHAnsi" w:hAnsiTheme="minorHAnsi" w:cstheme="minorHAnsi"/>
                <w:b/>
                <w:sz w:val="24"/>
              </w:rPr>
            </w:pPr>
            <w:r w:rsidRPr="00C843E9">
              <w:rPr>
                <w:rFonts w:asciiTheme="minorHAnsi" w:hAnsiTheme="minorHAnsi" w:cstheme="minorHAnsi"/>
                <w:b/>
                <w:color w:val="231F20"/>
                <w:sz w:val="24"/>
              </w:rPr>
              <w:t>can</w:t>
            </w:r>
            <w:r w:rsidRPr="00C843E9">
              <w:rPr>
                <w:rFonts w:asciiTheme="minorHAnsi" w:hAnsiTheme="minorHAnsi" w:cstheme="minorHAnsi"/>
                <w:b/>
                <w:color w:val="231F20"/>
                <w:spacing w:val="-3"/>
                <w:sz w:val="24"/>
              </w:rPr>
              <w:t xml:space="preserve"> </w:t>
            </w:r>
            <w:r w:rsidRPr="00C843E9">
              <w:rPr>
                <w:rFonts w:asciiTheme="minorHAnsi" w:hAnsiTheme="minorHAnsi" w:cstheme="minorHAnsi"/>
                <w:b/>
                <w:color w:val="231F20"/>
                <w:sz w:val="24"/>
              </w:rPr>
              <w:t>they</w:t>
            </w:r>
            <w:r w:rsidRPr="00C843E9">
              <w:rPr>
                <w:rFonts w:asciiTheme="minorHAnsi" w:hAnsiTheme="minorHAnsi" w:cstheme="minorHAnsi"/>
                <w:b/>
                <w:color w:val="231F20"/>
                <w:spacing w:val="-2"/>
                <w:sz w:val="24"/>
              </w:rPr>
              <w:t xml:space="preserve"> </w:t>
            </w:r>
            <w:r w:rsidRPr="00C843E9">
              <w:rPr>
                <w:rFonts w:asciiTheme="minorHAnsi" w:hAnsiTheme="minorHAnsi" w:cstheme="minorHAnsi"/>
                <w:b/>
                <w:color w:val="231F20"/>
                <w:sz w:val="24"/>
              </w:rPr>
              <w:t>now</w:t>
            </w:r>
            <w:r w:rsidRPr="00C843E9">
              <w:rPr>
                <w:rFonts w:asciiTheme="minorHAnsi" w:hAnsiTheme="minorHAnsi" w:cstheme="minorHAnsi"/>
                <w:b/>
                <w:color w:val="231F20"/>
                <w:spacing w:val="-3"/>
                <w:sz w:val="24"/>
              </w:rPr>
              <w:t xml:space="preserve"> </w:t>
            </w:r>
            <w:r w:rsidRPr="00C843E9">
              <w:rPr>
                <w:rFonts w:asciiTheme="minorHAnsi" w:hAnsiTheme="minorHAnsi" w:cstheme="minorHAnsi"/>
                <w:b/>
                <w:color w:val="231F20"/>
                <w:sz w:val="24"/>
              </w:rPr>
              <w:t>do?</w:t>
            </w:r>
            <w:r w:rsidRPr="00C843E9">
              <w:rPr>
                <w:rFonts w:asciiTheme="minorHAnsi" w:hAnsiTheme="minorHAnsi" w:cstheme="minorHAnsi"/>
                <w:b/>
                <w:color w:val="231F20"/>
                <w:spacing w:val="-2"/>
                <w:sz w:val="24"/>
              </w:rPr>
              <w:t xml:space="preserve"> </w:t>
            </w:r>
            <w:r w:rsidRPr="00C843E9">
              <w:rPr>
                <w:rFonts w:asciiTheme="minorHAnsi" w:hAnsiTheme="minorHAnsi" w:cstheme="minorHAnsi"/>
                <w:b/>
                <w:color w:val="231F20"/>
                <w:sz w:val="24"/>
              </w:rPr>
              <w:t>What</w:t>
            </w:r>
            <w:r w:rsidRPr="00C843E9">
              <w:rPr>
                <w:rFonts w:asciiTheme="minorHAnsi" w:hAnsiTheme="minorHAnsi" w:cstheme="minorHAnsi"/>
                <w:b/>
                <w:color w:val="231F20"/>
                <w:spacing w:val="-3"/>
                <w:sz w:val="24"/>
              </w:rPr>
              <w:t xml:space="preserve"> </w:t>
            </w:r>
            <w:r w:rsidRPr="00C843E9">
              <w:rPr>
                <w:rFonts w:asciiTheme="minorHAnsi" w:hAnsiTheme="minorHAnsi" w:cstheme="minorHAnsi"/>
                <w:b/>
                <w:color w:val="231F20"/>
                <w:sz w:val="24"/>
              </w:rPr>
              <w:t>has</w:t>
            </w:r>
          </w:p>
        </w:tc>
        <w:tc>
          <w:tcPr>
            <w:tcW w:w="3076" w:type="dxa"/>
            <w:tcBorders>
              <w:top w:val="nil"/>
              <w:bottom w:val="nil"/>
            </w:tcBorders>
          </w:tcPr>
          <w:p w14:paraId="460921B7" w14:textId="77777777" w:rsidR="00C658FB" w:rsidRPr="00C843E9" w:rsidRDefault="00C658FB">
            <w:pPr>
              <w:pStyle w:val="TableParagraph"/>
              <w:ind w:left="0"/>
              <w:rPr>
                <w:rFonts w:asciiTheme="minorHAnsi" w:hAnsiTheme="minorHAnsi" w:cstheme="minorHAnsi"/>
                <w:b/>
                <w:sz w:val="20"/>
              </w:rPr>
            </w:pPr>
          </w:p>
        </w:tc>
      </w:tr>
      <w:tr w:rsidR="00C658FB" w:rsidRPr="00521836" w14:paraId="6E879BD7" w14:textId="77777777">
        <w:trPr>
          <w:trHeight w:val="288"/>
        </w:trPr>
        <w:tc>
          <w:tcPr>
            <w:tcW w:w="3758" w:type="dxa"/>
            <w:tcBorders>
              <w:top w:val="nil"/>
              <w:bottom w:val="nil"/>
            </w:tcBorders>
          </w:tcPr>
          <w:p w14:paraId="4F04F72C" w14:textId="77777777" w:rsidR="00C658FB" w:rsidRPr="00C843E9" w:rsidRDefault="00D131A0">
            <w:pPr>
              <w:pStyle w:val="TableParagraph"/>
              <w:spacing w:line="263" w:lineRule="exact"/>
              <w:rPr>
                <w:rFonts w:asciiTheme="minorHAnsi" w:hAnsiTheme="minorHAnsi" w:cstheme="minorHAnsi"/>
                <w:b/>
                <w:sz w:val="24"/>
              </w:rPr>
            </w:pPr>
            <w:r w:rsidRPr="00C843E9">
              <w:rPr>
                <w:rFonts w:asciiTheme="minorHAnsi" w:hAnsiTheme="minorHAnsi" w:cstheme="minorHAnsi"/>
                <w:b/>
                <w:color w:val="231F20"/>
                <w:sz w:val="24"/>
              </w:rPr>
              <w:t>what</w:t>
            </w:r>
            <w:r w:rsidRPr="00C843E9">
              <w:rPr>
                <w:rFonts w:asciiTheme="minorHAnsi" w:hAnsiTheme="minorHAnsi" w:cstheme="minorHAnsi"/>
                <w:b/>
                <w:color w:val="231F20"/>
                <w:spacing w:val="-3"/>
                <w:sz w:val="24"/>
              </w:rPr>
              <w:t xml:space="preserve"> </w:t>
            </w:r>
            <w:r w:rsidRPr="00C843E9">
              <w:rPr>
                <w:rFonts w:asciiTheme="minorHAnsi" w:hAnsiTheme="minorHAnsi" w:cstheme="minorHAnsi"/>
                <w:b/>
                <w:color w:val="231F20"/>
                <w:sz w:val="24"/>
              </w:rPr>
              <w:t>they</w:t>
            </w:r>
            <w:r w:rsidRPr="00C843E9">
              <w:rPr>
                <w:rFonts w:asciiTheme="minorHAnsi" w:hAnsiTheme="minorHAnsi" w:cstheme="minorHAnsi"/>
                <w:b/>
                <w:color w:val="231F20"/>
                <w:spacing w:val="-2"/>
                <w:sz w:val="24"/>
              </w:rPr>
              <w:t xml:space="preserve"> </w:t>
            </w:r>
            <w:r w:rsidRPr="00C843E9">
              <w:rPr>
                <w:rFonts w:asciiTheme="minorHAnsi" w:hAnsiTheme="minorHAnsi" w:cstheme="minorHAnsi"/>
                <w:b/>
                <w:color w:val="231F20"/>
                <w:sz w:val="24"/>
              </w:rPr>
              <w:t>need</w:t>
            </w:r>
            <w:r w:rsidRPr="00C843E9">
              <w:rPr>
                <w:rFonts w:asciiTheme="minorHAnsi" w:hAnsiTheme="minorHAnsi" w:cstheme="minorHAnsi"/>
                <w:b/>
                <w:color w:val="231F20"/>
                <w:spacing w:val="-3"/>
                <w:sz w:val="24"/>
              </w:rPr>
              <w:t xml:space="preserve"> </w:t>
            </w:r>
            <w:r w:rsidRPr="00C843E9">
              <w:rPr>
                <w:rFonts w:asciiTheme="minorHAnsi" w:hAnsiTheme="minorHAnsi" w:cstheme="minorHAnsi"/>
                <w:b/>
                <w:color w:val="231F20"/>
                <w:sz w:val="24"/>
              </w:rPr>
              <w:t>to</w:t>
            </w:r>
            <w:r w:rsidRPr="00C843E9">
              <w:rPr>
                <w:rFonts w:asciiTheme="minorHAnsi" w:hAnsiTheme="minorHAnsi" w:cstheme="minorHAnsi"/>
                <w:b/>
                <w:color w:val="231F20"/>
                <w:spacing w:val="-4"/>
                <w:sz w:val="24"/>
              </w:rPr>
              <w:t xml:space="preserve"> </w:t>
            </w:r>
            <w:r w:rsidRPr="00C843E9">
              <w:rPr>
                <w:rFonts w:asciiTheme="minorHAnsi" w:hAnsiTheme="minorHAnsi" w:cstheme="minorHAnsi"/>
                <w:b/>
                <w:color w:val="231F20"/>
                <w:sz w:val="24"/>
              </w:rPr>
              <w:t>learn</w:t>
            </w:r>
            <w:r w:rsidRPr="00C843E9">
              <w:rPr>
                <w:rFonts w:asciiTheme="minorHAnsi" w:hAnsiTheme="minorHAnsi" w:cstheme="minorHAnsi"/>
                <w:b/>
                <w:color w:val="231F20"/>
                <w:spacing w:val="-3"/>
                <w:sz w:val="24"/>
              </w:rPr>
              <w:t xml:space="preserve"> </w:t>
            </w:r>
            <w:r w:rsidRPr="00C843E9">
              <w:rPr>
                <w:rFonts w:asciiTheme="minorHAnsi" w:hAnsiTheme="minorHAnsi" w:cstheme="minorHAnsi"/>
                <w:b/>
                <w:color w:val="231F20"/>
                <w:sz w:val="24"/>
              </w:rPr>
              <w:t>and</w:t>
            </w:r>
            <w:r w:rsidRPr="00C843E9">
              <w:rPr>
                <w:rFonts w:asciiTheme="minorHAnsi" w:hAnsiTheme="minorHAnsi" w:cstheme="minorHAnsi"/>
                <w:b/>
                <w:color w:val="231F20"/>
                <w:spacing w:val="-3"/>
                <w:sz w:val="24"/>
              </w:rPr>
              <w:t xml:space="preserve"> </w:t>
            </w:r>
            <w:r w:rsidRPr="00C843E9">
              <w:rPr>
                <w:rFonts w:asciiTheme="minorHAnsi" w:hAnsiTheme="minorHAnsi" w:cstheme="minorHAnsi"/>
                <w:b/>
                <w:color w:val="231F20"/>
                <w:sz w:val="24"/>
              </w:rPr>
              <w:t>to</w:t>
            </w:r>
          </w:p>
        </w:tc>
        <w:tc>
          <w:tcPr>
            <w:tcW w:w="3458" w:type="dxa"/>
            <w:tcBorders>
              <w:top w:val="nil"/>
              <w:bottom w:val="nil"/>
            </w:tcBorders>
          </w:tcPr>
          <w:p w14:paraId="0C8B3931" w14:textId="77777777" w:rsidR="00C658FB" w:rsidRPr="00C843E9" w:rsidRDefault="00C658FB">
            <w:pPr>
              <w:pStyle w:val="TableParagraph"/>
              <w:ind w:left="0"/>
              <w:rPr>
                <w:rFonts w:asciiTheme="minorHAnsi" w:hAnsiTheme="minorHAnsi" w:cstheme="minorHAnsi"/>
                <w:b/>
                <w:sz w:val="20"/>
              </w:rPr>
            </w:pPr>
          </w:p>
        </w:tc>
        <w:tc>
          <w:tcPr>
            <w:tcW w:w="1663" w:type="dxa"/>
            <w:tcBorders>
              <w:top w:val="nil"/>
              <w:bottom w:val="nil"/>
            </w:tcBorders>
          </w:tcPr>
          <w:p w14:paraId="541DB6FC" w14:textId="77777777" w:rsidR="00C658FB" w:rsidRPr="00C843E9" w:rsidRDefault="00C658FB">
            <w:pPr>
              <w:pStyle w:val="TableParagraph"/>
              <w:ind w:left="0"/>
              <w:rPr>
                <w:rFonts w:asciiTheme="minorHAnsi" w:hAnsiTheme="minorHAnsi" w:cstheme="minorHAnsi"/>
                <w:b/>
                <w:sz w:val="20"/>
              </w:rPr>
            </w:pPr>
          </w:p>
        </w:tc>
        <w:tc>
          <w:tcPr>
            <w:tcW w:w="3423" w:type="dxa"/>
            <w:tcBorders>
              <w:top w:val="nil"/>
              <w:bottom w:val="nil"/>
            </w:tcBorders>
          </w:tcPr>
          <w:p w14:paraId="1301C581" w14:textId="77777777" w:rsidR="00C658FB" w:rsidRPr="00C843E9" w:rsidRDefault="00D131A0">
            <w:pPr>
              <w:pStyle w:val="TableParagraph"/>
              <w:spacing w:line="263" w:lineRule="exact"/>
              <w:rPr>
                <w:rFonts w:asciiTheme="minorHAnsi" w:hAnsiTheme="minorHAnsi" w:cstheme="minorHAnsi"/>
                <w:b/>
                <w:sz w:val="24"/>
              </w:rPr>
            </w:pPr>
            <w:r w:rsidRPr="00C843E9">
              <w:rPr>
                <w:rFonts w:asciiTheme="minorHAnsi" w:hAnsiTheme="minorHAnsi" w:cstheme="minorHAnsi"/>
                <w:b/>
                <w:color w:val="231F20"/>
                <w:sz w:val="24"/>
              </w:rPr>
              <w:t>changed?:</w:t>
            </w:r>
          </w:p>
        </w:tc>
        <w:tc>
          <w:tcPr>
            <w:tcW w:w="3076" w:type="dxa"/>
            <w:tcBorders>
              <w:top w:val="nil"/>
              <w:bottom w:val="nil"/>
            </w:tcBorders>
          </w:tcPr>
          <w:p w14:paraId="4602A52D" w14:textId="77777777" w:rsidR="00C658FB" w:rsidRPr="00C843E9" w:rsidRDefault="00C658FB">
            <w:pPr>
              <w:pStyle w:val="TableParagraph"/>
              <w:ind w:left="0"/>
              <w:rPr>
                <w:rFonts w:asciiTheme="minorHAnsi" w:hAnsiTheme="minorHAnsi" w:cstheme="minorHAnsi"/>
                <w:b/>
                <w:sz w:val="20"/>
              </w:rPr>
            </w:pPr>
          </w:p>
        </w:tc>
      </w:tr>
      <w:tr w:rsidR="00C658FB" w:rsidRPr="00521836" w14:paraId="5A462BC3" w14:textId="77777777">
        <w:trPr>
          <w:trHeight w:val="274"/>
        </w:trPr>
        <w:tc>
          <w:tcPr>
            <w:tcW w:w="3758" w:type="dxa"/>
            <w:tcBorders>
              <w:top w:val="nil"/>
            </w:tcBorders>
          </w:tcPr>
          <w:p w14:paraId="637287E8" w14:textId="77777777" w:rsidR="00C658FB" w:rsidRPr="00C843E9" w:rsidRDefault="00D131A0">
            <w:pPr>
              <w:pStyle w:val="TableParagraph"/>
              <w:spacing w:line="254" w:lineRule="exact"/>
              <w:rPr>
                <w:rFonts w:asciiTheme="minorHAnsi" w:hAnsiTheme="minorHAnsi" w:cstheme="minorHAnsi"/>
                <w:b/>
                <w:sz w:val="24"/>
              </w:rPr>
            </w:pPr>
            <w:r w:rsidRPr="00C843E9">
              <w:rPr>
                <w:rFonts w:asciiTheme="minorHAnsi" w:hAnsiTheme="minorHAnsi" w:cstheme="minorHAnsi"/>
                <w:b/>
                <w:color w:val="231F20"/>
                <w:sz w:val="24"/>
              </w:rPr>
              <w:t>consolidate</w:t>
            </w:r>
            <w:r w:rsidRPr="00C843E9">
              <w:rPr>
                <w:rFonts w:asciiTheme="minorHAnsi" w:hAnsiTheme="minorHAnsi" w:cstheme="minorHAnsi"/>
                <w:b/>
                <w:color w:val="231F20"/>
                <w:spacing w:val="-9"/>
                <w:sz w:val="24"/>
              </w:rPr>
              <w:t xml:space="preserve"> </w:t>
            </w:r>
            <w:r w:rsidRPr="00C843E9">
              <w:rPr>
                <w:rFonts w:asciiTheme="minorHAnsi" w:hAnsiTheme="minorHAnsi" w:cstheme="minorHAnsi"/>
                <w:b/>
                <w:color w:val="231F20"/>
                <w:sz w:val="24"/>
              </w:rPr>
              <w:t>through</w:t>
            </w:r>
            <w:r w:rsidRPr="00C843E9">
              <w:rPr>
                <w:rFonts w:asciiTheme="minorHAnsi" w:hAnsiTheme="minorHAnsi" w:cstheme="minorHAnsi"/>
                <w:b/>
                <w:color w:val="231F20"/>
                <w:spacing w:val="-9"/>
                <w:sz w:val="24"/>
              </w:rPr>
              <w:t xml:space="preserve"> </w:t>
            </w:r>
            <w:r w:rsidRPr="00C843E9">
              <w:rPr>
                <w:rFonts w:asciiTheme="minorHAnsi" w:hAnsiTheme="minorHAnsi" w:cstheme="minorHAnsi"/>
                <w:b/>
                <w:color w:val="231F20"/>
                <w:sz w:val="24"/>
              </w:rPr>
              <w:t>practice:</w:t>
            </w:r>
          </w:p>
        </w:tc>
        <w:tc>
          <w:tcPr>
            <w:tcW w:w="3458" w:type="dxa"/>
            <w:tcBorders>
              <w:top w:val="nil"/>
            </w:tcBorders>
          </w:tcPr>
          <w:p w14:paraId="3BD4B269" w14:textId="77777777" w:rsidR="00C658FB" w:rsidRPr="00C843E9" w:rsidRDefault="00C658FB">
            <w:pPr>
              <w:pStyle w:val="TableParagraph"/>
              <w:ind w:left="0"/>
              <w:rPr>
                <w:rFonts w:asciiTheme="minorHAnsi" w:hAnsiTheme="minorHAnsi" w:cstheme="minorHAnsi"/>
                <w:b/>
                <w:sz w:val="20"/>
              </w:rPr>
            </w:pPr>
          </w:p>
        </w:tc>
        <w:tc>
          <w:tcPr>
            <w:tcW w:w="1663" w:type="dxa"/>
            <w:tcBorders>
              <w:top w:val="nil"/>
            </w:tcBorders>
          </w:tcPr>
          <w:p w14:paraId="69CD4BE5" w14:textId="77777777" w:rsidR="00C658FB" w:rsidRPr="00C843E9" w:rsidRDefault="00C658FB">
            <w:pPr>
              <w:pStyle w:val="TableParagraph"/>
              <w:ind w:left="0"/>
              <w:rPr>
                <w:rFonts w:asciiTheme="minorHAnsi" w:hAnsiTheme="minorHAnsi" w:cstheme="minorHAnsi"/>
                <w:b/>
                <w:sz w:val="20"/>
              </w:rPr>
            </w:pPr>
          </w:p>
        </w:tc>
        <w:tc>
          <w:tcPr>
            <w:tcW w:w="3423" w:type="dxa"/>
            <w:tcBorders>
              <w:top w:val="nil"/>
            </w:tcBorders>
          </w:tcPr>
          <w:p w14:paraId="03E583A9" w14:textId="77777777" w:rsidR="00C658FB" w:rsidRPr="00C843E9" w:rsidRDefault="00C658FB">
            <w:pPr>
              <w:pStyle w:val="TableParagraph"/>
              <w:ind w:left="0"/>
              <w:rPr>
                <w:rFonts w:asciiTheme="minorHAnsi" w:hAnsiTheme="minorHAnsi" w:cstheme="minorHAnsi"/>
                <w:b/>
                <w:sz w:val="20"/>
              </w:rPr>
            </w:pPr>
          </w:p>
        </w:tc>
        <w:tc>
          <w:tcPr>
            <w:tcW w:w="3076" w:type="dxa"/>
            <w:tcBorders>
              <w:top w:val="nil"/>
            </w:tcBorders>
          </w:tcPr>
          <w:p w14:paraId="16F89A5A" w14:textId="77777777" w:rsidR="00C658FB" w:rsidRPr="00C843E9" w:rsidRDefault="00C658FB">
            <w:pPr>
              <w:pStyle w:val="TableParagraph"/>
              <w:ind w:left="0"/>
              <w:rPr>
                <w:rFonts w:asciiTheme="minorHAnsi" w:hAnsiTheme="minorHAnsi" w:cstheme="minorHAnsi"/>
                <w:b/>
                <w:sz w:val="20"/>
              </w:rPr>
            </w:pPr>
          </w:p>
        </w:tc>
      </w:tr>
      <w:tr w:rsidR="00C658FB" w:rsidRPr="00521836" w14:paraId="53AC3250" w14:textId="77777777">
        <w:trPr>
          <w:trHeight w:val="2134"/>
        </w:trPr>
        <w:tc>
          <w:tcPr>
            <w:tcW w:w="3758" w:type="dxa"/>
          </w:tcPr>
          <w:p w14:paraId="4CC22FE0" w14:textId="77777777" w:rsidR="00C658FB" w:rsidRPr="00544422" w:rsidRDefault="00C72DFD">
            <w:pPr>
              <w:pStyle w:val="TableParagraph"/>
              <w:ind w:left="0"/>
              <w:rPr>
                <w:rFonts w:asciiTheme="minorHAnsi" w:hAnsiTheme="minorHAnsi" w:cstheme="minorHAnsi"/>
                <w:sz w:val="24"/>
                <w:szCs w:val="24"/>
              </w:rPr>
            </w:pPr>
            <w:r w:rsidRPr="00544422">
              <w:rPr>
                <w:rFonts w:asciiTheme="minorHAnsi" w:hAnsiTheme="minorHAnsi" w:cstheme="minorHAnsi"/>
                <w:sz w:val="24"/>
                <w:szCs w:val="24"/>
              </w:rPr>
              <w:t xml:space="preserve">To develop children’s resilience within competitive sports. </w:t>
            </w:r>
          </w:p>
          <w:p w14:paraId="0ECA6F01" w14:textId="77777777" w:rsidR="00C72DFD" w:rsidRPr="00544422" w:rsidRDefault="00C72DFD">
            <w:pPr>
              <w:pStyle w:val="TableParagraph"/>
              <w:ind w:left="0"/>
              <w:rPr>
                <w:rFonts w:asciiTheme="minorHAnsi" w:hAnsiTheme="minorHAnsi" w:cstheme="minorHAnsi"/>
                <w:sz w:val="24"/>
                <w:szCs w:val="24"/>
              </w:rPr>
            </w:pPr>
          </w:p>
          <w:p w14:paraId="5109B31A" w14:textId="0C00B040" w:rsidR="00C72DFD" w:rsidRPr="00544422" w:rsidRDefault="00C72DFD">
            <w:pPr>
              <w:pStyle w:val="TableParagraph"/>
              <w:ind w:left="0"/>
              <w:rPr>
                <w:rFonts w:asciiTheme="minorHAnsi" w:hAnsiTheme="minorHAnsi" w:cstheme="minorHAnsi"/>
                <w:sz w:val="24"/>
                <w:szCs w:val="24"/>
              </w:rPr>
            </w:pPr>
            <w:r w:rsidRPr="00544422">
              <w:rPr>
                <w:rFonts w:asciiTheme="minorHAnsi" w:hAnsiTheme="minorHAnsi" w:cstheme="minorHAnsi"/>
                <w:sz w:val="24"/>
                <w:szCs w:val="24"/>
              </w:rPr>
              <w:t xml:space="preserve">To improve the percentage of girls taking part in competitive sports </w:t>
            </w:r>
          </w:p>
        </w:tc>
        <w:tc>
          <w:tcPr>
            <w:tcW w:w="3458" w:type="dxa"/>
          </w:tcPr>
          <w:p w14:paraId="7C28CF6C" w14:textId="30FE509E" w:rsidR="00C658FB" w:rsidRPr="00544422" w:rsidRDefault="00C72DFD">
            <w:pPr>
              <w:pStyle w:val="TableParagraph"/>
              <w:ind w:left="0"/>
              <w:rPr>
                <w:rFonts w:asciiTheme="minorHAnsi" w:hAnsiTheme="minorHAnsi" w:cstheme="minorHAnsi"/>
                <w:sz w:val="24"/>
                <w:szCs w:val="24"/>
              </w:rPr>
            </w:pPr>
            <w:r w:rsidRPr="00544422">
              <w:rPr>
                <w:rFonts w:asciiTheme="minorHAnsi" w:hAnsiTheme="minorHAnsi" w:cstheme="minorHAnsi"/>
                <w:sz w:val="24"/>
                <w:szCs w:val="24"/>
              </w:rPr>
              <w:t xml:space="preserve">Specific sports leader to arrange interschool competitive sports activities with a focus on encouraging girls into sport. </w:t>
            </w:r>
          </w:p>
        </w:tc>
        <w:tc>
          <w:tcPr>
            <w:tcW w:w="1663" w:type="dxa"/>
          </w:tcPr>
          <w:p w14:paraId="282AE754" w14:textId="32B8F8C7" w:rsidR="00C658FB" w:rsidRDefault="00D131A0">
            <w:pPr>
              <w:pStyle w:val="TableParagraph"/>
              <w:spacing w:before="153"/>
              <w:ind w:left="67"/>
              <w:rPr>
                <w:rFonts w:asciiTheme="minorHAnsi" w:hAnsiTheme="minorHAnsi" w:cstheme="minorHAnsi"/>
                <w:sz w:val="24"/>
                <w:szCs w:val="24"/>
              </w:rPr>
            </w:pPr>
            <w:r w:rsidRPr="00544422">
              <w:rPr>
                <w:rFonts w:asciiTheme="minorHAnsi" w:hAnsiTheme="minorHAnsi" w:cstheme="minorHAnsi"/>
                <w:sz w:val="24"/>
                <w:szCs w:val="24"/>
              </w:rPr>
              <w:t>£</w:t>
            </w:r>
            <w:r w:rsidR="00B105C8">
              <w:rPr>
                <w:rFonts w:asciiTheme="minorHAnsi" w:hAnsiTheme="minorHAnsi" w:cstheme="minorHAnsi"/>
                <w:sz w:val="24"/>
                <w:szCs w:val="24"/>
              </w:rPr>
              <w:t>1</w:t>
            </w:r>
            <w:r w:rsidR="00C72DFD" w:rsidRPr="00544422">
              <w:rPr>
                <w:rFonts w:asciiTheme="minorHAnsi" w:hAnsiTheme="minorHAnsi" w:cstheme="minorHAnsi"/>
                <w:sz w:val="24"/>
                <w:szCs w:val="24"/>
              </w:rPr>
              <w:t>,000</w:t>
            </w:r>
          </w:p>
          <w:p w14:paraId="48D0C821" w14:textId="77777777" w:rsidR="00E27255" w:rsidRDefault="00E27255">
            <w:pPr>
              <w:pStyle w:val="TableParagraph"/>
              <w:spacing w:before="153"/>
              <w:ind w:left="67"/>
              <w:rPr>
                <w:rFonts w:asciiTheme="minorHAnsi" w:hAnsiTheme="minorHAnsi" w:cstheme="minorHAnsi"/>
                <w:sz w:val="24"/>
                <w:szCs w:val="24"/>
              </w:rPr>
            </w:pPr>
          </w:p>
          <w:p w14:paraId="44AA606A" w14:textId="711F1276" w:rsidR="00E27255" w:rsidRPr="00544422" w:rsidRDefault="00E27255">
            <w:pPr>
              <w:pStyle w:val="TableParagraph"/>
              <w:spacing w:before="153"/>
              <w:ind w:left="67"/>
              <w:rPr>
                <w:rFonts w:asciiTheme="minorHAnsi" w:hAnsiTheme="minorHAnsi" w:cstheme="minorHAnsi"/>
                <w:sz w:val="24"/>
                <w:szCs w:val="24"/>
              </w:rPr>
            </w:pPr>
            <w:r>
              <w:rPr>
                <w:rFonts w:asciiTheme="minorHAnsi" w:hAnsiTheme="minorHAnsi" w:cstheme="minorHAnsi"/>
                <w:sz w:val="24"/>
                <w:szCs w:val="24"/>
              </w:rPr>
              <w:t xml:space="preserve"> </w:t>
            </w:r>
          </w:p>
        </w:tc>
        <w:tc>
          <w:tcPr>
            <w:tcW w:w="3423" w:type="dxa"/>
          </w:tcPr>
          <w:p w14:paraId="4282A158" w14:textId="79613783" w:rsidR="00C658FB" w:rsidRDefault="004E67FA">
            <w:pPr>
              <w:pStyle w:val="TableParagraph"/>
              <w:ind w:left="0"/>
              <w:rPr>
                <w:rFonts w:asciiTheme="minorHAnsi" w:hAnsiTheme="minorHAnsi" w:cstheme="minorHAnsi"/>
              </w:rPr>
            </w:pPr>
            <w:r>
              <w:rPr>
                <w:rFonts w:asciiTheme="minorHAnsi" w:hAnsiTheme="minorHAnsi" w:cstheme="minorHAnsi"/>
              </w:rPr>
              <w:t xml:space="preserve">Girls football team is currently running, </w:t>
            </w:r>
            <w:r w:rsidR="00A50CC7">
              <w:rPr>
                <w:rFonts w:asciiTheme="minorHAnsi" w:hAnsiTheme="minorHAnsi" w:cstheme="minorHAnsi"/>
              </w:rPr>
              <w:t xml:space="preserve">they train once a week during a lunchtime session. </w:t>
            </w:r>
          </w:p>
          <w:p w14:paraId="1AA39685" w14:textId="77777777" w:rsidR="00A50CC7" w:rsidRDefault="00A50CC7">
            <w:pPr>
              <w:pStyle w:val="TableParagraph"/>
              <w:ind w:left="0"/>
              <w:rPr>
                <w:rFonts w:asciiTheme="minorHAnsi" w:hAnsiTheme="minorHAnsi" w:cstheme="minorHAnsi"/>
              </w:rPr>
            </w:pPr>
          </w:p>
          <w:p w14:paraId="574197DA" w14:textId="1DB9CEE0" w:rsidR="00A50CC7" w:rsidRPr="00521836" w:rsidRDefault="00A50CC7">
            <w:pPr>
              <w:pStyle w:val="TableParagraph"/>
              <w:ind w:left="0"/>
              <w:rPr>
                <w:rFonts w:asciiTheme="minorHAnsi" w:hAnsiTheme="minorHAnsi" w:cstheme="minorHAnsi"/>
              </w:rPr>
            </w:pPr>
            <w:r>
              <w:rPr>
                <w:rFonts w:asciiTheme="minorHAnsi" w:hAnsiTheme="minorHAnsi" w:cstheme="minorHAnsi"/>
              </w:rPr>
              <w:t xml:space="preserve">20 girls took part in the football team and played friendly matches against one another in friendly matches. </w:t>
            </w:r>
          </w:p>
        </w:tc>
        <w:tc>
          <w:tcPr>
            <w:tcW w:w="3076" w:type="dxa"/>
          </w:tcPr>
          <w:p w14:paraId="0A6B5BC4" w14:textId="07EE8605" w:rsidR="00C658FB" w:rsidRPr="00521836" w:rsidRDefault="00A50CC7">
            <w:pPr>
              <w:pStyle w:val="TableParagraph"/>
              <w:ind w:left="0"/>
              <w:rPr>
                <w:rFonts w:asciiTheme="minorHAnsi" w:hAnsiTheme="minorHAnsi" w:cstheme="minorHAnsi"/>
              </w:rPr>
            </w:pPr>
            <w:r>
              <w:rPr>
                <w:rFonts w:asciiTheme="minorHAnsi" w:hAnsiTheme="minorHAnsi" w:cstheme="minorHAnsi"/>
              </w:rPr>
              <w:t>Use of new sports lead to arrange for the girls football team (plus new members due to Y6 members leaving) to enter competitions for 23-24.</w:t>
            </w:r>
          </w:p>
        </w:tc>
      </w:tr>
    </w:tbl>
    <w:p w14:paraId="1013052D" w14:textId="77777777" w:rsidR="00C658FB" w:rsidRPr="00521836" w:rsidRDefault="00C658FB">
      <w:pPr>
        <w:pStyle w:val="BodyText"/>
        <w:rPr>
          <w:rFonts w:asciiTheme="minorHAnsi" w:hAnsiTheme="minorHAnsi" w:cstheme="minorHAnsi"/>
          <w:sz w:val="20"/>
        </w:rPr>
      </w:pPr>
    </w:p>
    <w:p w14:paraId="44BA4838" w14:textId="77777777" w:rsidR="00C658FB" w:rsidRPr="00521836" w:rsidRDefault="00C658FB">
      <w:pPr>
        <w:pStyle w:val="BodyText"/>
        <w:spacing w:before="1"/>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521836" w14:paraId="4DA393AB" w14:textId="77777777">
        <w:trPr>
          <w:trHeight w:val="463"/>
        </w:trPr>
        <w:tc>
          <w:tcPr>
            <w:tcW w:w="7660" w:type="dxa"/>
            <w:gridSpan w:val="2"/>
          </w:tcPr>
          <w:p w14:paraId="39716103" w14:textId="77777777" w:rsidR="00C658FB" w:rsidRPr="00521836" w:rsidRDefault="00D131A0">
            <w:pPr>
              <w:pStyle w:val="TableParagraph"/>
              <w:spacing w:before="21"/>
              <w:rPr>
                <w:rFonts w:asciiTheme="minorHAnsi" w:hAnsiTheme="minorHAnsi" w:cstheme="minorHAnsi"/>
                <w:sz w:val="24"/>
              </w:rPr>
            </w:pPr>
            <w:r w:rsidRPr="00521836">
              <w:rPr>
                <w:rFonts w:asciiTheme="minorHAnsi" w:hAnsiTheme="minorHAnsi" w:cstheme="minorHAnsi"/>
                <w:color w:val="231F20"/>
                <w:sz w:val="24"/>
              </w:rPr>
              <w:t>Signed</w:t>
            </w:r>
            <w:r w:rsidRPr="00521836">
              <w:rPr>
                <w:rFonts w:asciiTheme="minorHAnsi" w:hAnsiTheme="minorHAnsi" w:cstheme="minorHAnsi"/>
                <w:color w:val="231F20"/>
                <w:spacing w:val="-6"/>
                <w:sz w:val="24"/>
              </w:rPr>
              <w:t xml:space="preserve"> </w:t>
            </w:r>
            <w:r w:rsidRPr="00521836">
              <w:rPr>
                <w:rFonts w:asciiTheme="minorHAnsi" w:hAnsiTheme="minorHAnsi" w:cstheme="minorHAnsi"/>
                <w:color w:val="231F20"/>
                <w:sz w:val="24"/>
              </w:rPr>
              <w:t>off</w:t>
            </w:r>
            <w:r w:rsidRPr="00521836">
              <w:rPr>
                <w:rFonts w:asciiTheme="minorHAnsi" w:hAnsiTheme="minorHAnsi" w:cstheme="minorHAnsi"/>
                <w:color w:val="231F20"/>
                <w:spacing w:val="-5"/>
                <w:sz w:val="24"/>
              </w:rPr>
              <w:t xml:space="preserve"> </w:t>
            </w:r>
            <w:r w:rsidRPr="00521836">
              <w:rPr>
                <w:rFonts w:asciiTheme="minorHAnsi" w:hAnsiTheme="minorHAnsi" w:cstheme="minorHAnsi"/>
                <w:color w:val="231F20"/>
                <w:sz w:val="24"/>
              </w:rPr>
              <w:t>by</w:t>
            </w:r>
          </w:p>
        </w:tc>
      </w:tr>
      <w:tr w:rsidR="00C658FB" w:rsidRPr="00521836" w14:paraId="220B979C" w14:textId="77777777">
        <w:trPr>
          <w:trHeight w:val="452"/>
        </w:trPr>
        <w:tc>
          <w:tcPr>
            <w:tcW w:w="1708" w:type="dxa"/>
          </w:tcPr>
          <w:p w14:paraId="1764F053" w14:textId="77777777" w:rsidR="00C658FB" w:rsidRPr="00521836" w:rsidRDefault="00D131A0">
            <w:pPr>
              <w:pStyle w:val="TableParagraph"/>
              <w:spacing w:before="21"/>
              <w:rPr>
                <w:rFonts w:asciiTheme="minorHAnsi" w:hAnsiTheme="minorHAnsi" w:cstheme="minorHAnsi"/>
                <w:sz w:val="24"/>
              </w:rPr>
            </w:pPr>
            <w:r w:rsidRPr="00521836">
              <w:rPr>
                <w:rFonts w:asciiTheme="minorHAnsi" w:hAnsiTheme="minorHAnsi" w:cstheme="minorHAnsi"/>
                <w:color w:val="231F20"/>
                <w:sz w:val="24"/>
              </w:rPr>
              <w:t>Head</w:t>
            </w:r>
            <w:r w:rsidRPr="00521836">
              <w:rPr>
                <w:rFonts w:asciiTheme="minorHAnsi" w:hAnsiTheme="minorHAnsi" w:cstheme="minorHAnsi"/>
                <w:color w:val="231F20"/>
                <w:spacing w:val="-11"/>
                <w:sz w:val="24"/>
              </w:rPr>
              <w:t xml:space="preserve"> </w:t>
            </w:r>
            <w:r w:rsidRPr="00521836">
              <w:rPr>
                <w:rFonts w:asciiTheme="minorHAnsi" w:hAnsiTheme="minorHAnsi" w:cstheme="minorHAnsi"/>
                <w:color w:val="231F20"/>
                <w:sz w:val="24"/>
              </w:rPr>
              <w:t>Teacher:</w:t>
            </w:r>
          </w:p>
        </w:tc>
        <w:tc>
          <w:tcPr>
            <w:tcW w:w="5952" w:type="dxa"/>
          </w:tcPr>
          <w:p w14:paraId="16645488" w14:textId="2F566DE5" w:rsidR="00C658FB" w:rsidRPr="00521836" w:rsidRDefault="009F6B72">
            <w:pPr>
              <w:pStyle w:val="TableParagraph"/>
              <w:ind w:left="0"/>
              <w:rPr>
                <w:rFonts w:asciiTheme="minorHAnsi" w:hAnsiTheme="minorHAnsi" w:cstheme="minorHAnsi"/>
              </w:rPr>
            </w:pPr>
            <w:r>
              <w:rPr>
                <w:rFonts w:asciiTheme="minorHAnsi" w:hAnsiTheme="minorHAnsi" w:cstheme="minorHAnsi"/>
              </w:rPr>
              <w:t>L.Horsfall</w:t>
            </w:r>
          </w:p>
        </w:tc>
      </w:tr>
      <w:tr w:rsidR="00C658FB" w:rsidRPr="00521836" w14:paraId="720C7490" w14:textId="77777777">
        <w:trPr>
          <w:trHeight w:val="432"/>
        </w:trPr>
        <w:tc>
          <w:tcPr>
            <w:tcW w:w="1708" w:type="dxa"/>
          </w:tcPr>
          <w:p w14:paraId="31C409F9" w14:textId="77777777" w:rsidR="00C658FB" w:rsidRPr="00521836" w:rsidRDefault="00D131A0">
            <w:pPr>
              <w:pStyle w:val="TableParagraph"/>
              <w:spacing w:before="21"/>
              <w:rPr>
                <w:rFonts w:asciiTheme="minorHAnsi" w:hAnsiTheme="minorHAnsi" w:cstheme="minorHAnsi"/>
                <w:sz w:val="24"/>
              </w:rPr>
            </w:pPr>
            <w:r w:rsidRPr="00521836">
              <w:rPr>
                <w:rFonts w:asciiTheme="minorHAnsi" w:hAnsiTheme="minorHAnsi" w:cstheme="minorHAnsi"/>
                <w:color w:val="231F20"/>
                <w:sz w:val="24"/>
              </w:rPr>
              <w:t>Date:</w:t>
            </w:r>
          </w:p>
        </w:tc>
        <w:tc>
          <w:tcPr>
            <w:tcW w:w="5952" w:type="dxa"/>
          </w:tcPr>
          <w:p w14:paraId="48BF682D" w14:textId="1C77CF98" w:rsidR="00C658FB" w:rsidRPr="00521836" w:rsidRDefault="009F6B72">
            <w:pPr>
              <w:pStyle w:val="TableParagraph"/>
              <w:ind w:left="0"/>
              <w:rPr>
                <w:rFonts w:asciiTheme="minorHAnsi" w:hAnsiTheme="minorHAnsi" w:cstheme="minorHAnsi"/>
              </w:rPr>
            </w:pPr>
            <w:r>
              <w:rPr>
                <w:rFonts w:asciiTheme="minorHAnsi" w:hAnsiTheme="minorHAnsi" w:cstheme="minorHAnsi"/>
              </w:rPr>
              <w:t>20.07.23</w:t>
            </w:r>
          </w:p>
        </w:tc>
      </w:tr>
      <w:tr w:rsidR="00C658FB" w:rsidRPr="00521836" w14:paraId="443B936E" w14:textId="77777777">
        <w:trPr>
          <w:trHeight w:val="461"/>
        </w:trPr>
        <w:tc>
          <w:tcPr>
            <w:tcW w:w="1708" w:type="dxa"/>
          </w:tcPr>
          <w:p w14:paraId="62E0BFEE" w14:textId="77777777" w:rsidR="00C658FB" w:rsidRPr="00521836" w:rsidRDefault="00D131A0">
            <w:pPr>
              <w:pStyle w:val="TableParagraph"/>
              <w:spacing w:before="21"/>
              <w:rPr>
                <w:rFonts w:asciiTheme="minorHAnsi" w:hAnsiTheme="minorHAnsi" w:cstheme="minorHAnsi"/>
                <w:sz w:val="24"/>
              </w:rPr>
            </w:pPr>
            <w:r w:rsidRPr="00521836">
              <w:rPr>
                <w:rFonts w:asciiTheme="minorHAnsi" w:hAnsiTheme="minorHAnsi" w:cstheme="minorHAnsi"/>
                <w:color w:val="231F20"/>
                <w:sz w:val="24"/>
              </w:rPr>
              <w:t>Subject</w:t>
            </w:r>
            <w:r w:rsidRPr="00521836">
              <w:rPr>
                <w:rFonts w:asciiTheme="minorHAnsi" w:hAnsiTheme="minorHAnsi" w:cstheme="minorHAnsi"/>
                <w:color w:val="231F20"/>
                <w:spacing w:val="-7"/>
                <w:sz w:val="24"/>
              </w:rPr>
              <w:t xml:space="preserve"> </w:t>
            </w:r>
            <w:r w:rsidRPr="00521836">
              <w:rPr>
                <w:rFonts w:asciiTheme="minorHAnsi" w:hAnsiTheme="minorHAnsi" w:cstheme="minorHAnsi"/>
                <w:color w:val="231F20"/>
                <w:sz w:val="24"/>
              </w:rPr>
              <w:t>Leader:</w:t>
            </w:r>
          </w:p>
        </w:tc>
        <w:tc>
          <w:tcPr>
            <w:tcW w:w="5952" w:type="dxa"/>
          </w:tcPr>
          <w:p w14:paraId="633004F8" w14:textId="15E0FF06" w:rsidR="00C658FB" w:rsidRPr="00521836" w:rsidRDefault="009F6B72">
            <w:pPr>
              <w:pStyle w:val="TableParagraph"/>
              <w:ind w:left="0"/>
              <w:rPr>
                <w:rFonts w:asciiTheme="minorHAnsi" w:hAnsiTheme="minorHAnsi" w:cstheme="minorHAnsi"/>
              </w:rPr>
            </w:pPr>
            <w:r>
              <w:rPr>
                <w:rFonts w:asciiTheme="minorHAnsi" w:hAnsiTheme="minorHAnsi" w:cstheme="minorHAnsi"/>
              </w:rPr>
              <w:t>R. Taylor</w:t>
            </w:r>
          </w:p>
        </w:tc>
      </w:tr>
      <w:tr w:rsidR="00C658FB" w:rsidRPr="00521836" w14:paraId="696D45AE" w14:textId="77777777">
        <w:trPr>
          <w:trHeight w:val="451"/>
        </w:trPr>
        <w:tc>
          <w:tcPr>
            <w:tcW w:w="1708" w:type="dxa"/>
          </w:tcPr>
          <w:p w14:paraId="3C93CE09" w14:textId="77777777" w:rsidR="00C658FB" w:rsidRPr="00521836" w:rsidRDefault="00D131A0">
            <w:pPr>
              <w:pStyle w:val="TableParagraph"/>
              <w:spacing w:before="21"/>
              <w:rPr>
                <w:rFonts w:asciiTheme="minorHAnsi" w:hAnsiTheme="minorHAnsi" w:cstheme="minorHAnsi"/>
                <w:sz w:val="24"/>
              </w:rPr>
            </w:pPr>
            <w:r w:rsidRPr="00521836">
              <w:rPr>
                <w:rFonts w:asciiTheme="minorHAnsi" w:hAnsiTheme="minorHAnsi" w:cstheme="minorHAnsi"/>
                <w:color w:val="231F20"/>
                <w:sz w:val="24"/>
              </w:rPr>
              <w:t>Date:</w:t>
            </w:r>
          </w:p>
        </w:tc>
        <w:tc>
          <w:tcPr>
            <w:tcW w:w="5952" w:type="dxa"/>
          </w:tcPr>
          <w:p w14:paraId="0D53F867" w14:textId="3086403C" w:rsidR="00C658FB" w:rsidRPr="00521836" w:rsidRDefault="009F6B72">
            <w:pPr>
              <w:pStyle w:val="TableParagraph"/>
              <w:ind w:left="0"/>
              <w:rPr>
                <w:rFonts w:asciiTheme="minorHAnsi" w:hAnsiTheme="minorHAnsi" w:cstheme="minorHAnsi"/>
              </w:rPr>
            </w:pPr>
            <w:r>
              <w:rPr>
                <w:rFonts w:asciiTheme="minorHAnsi" w:hAnsiTheme="minorHAnsi" w:cstheme="minorHAnsi"/>
              </w:rPr>
              <w:t>20.07.23</w:t>
            </w:r>
          </w:p>
        </w:tc>
      </w:tr>
      <w:tr w:rsidR="00C658FB" w:rsidRPr="00521836" w14:paraId="5CFE6745" w14:textId="77777777">
        <w:trPr>
          <w:trHeight w:val="451"/>
        </w:trPr>
        <w:tc>
          <w:tcPr>
            <w:tcW w:w="1708" w:type="dxa"/>
          </w:tcPr>
          <w:p w14:paraId="2017223E" w14:textId="77777777" w:rsidR="00C658FB" w:rsidRPr="00521836" w:rsidRDefault="00D131A0">
            <w:pPr>
              <w:pStyle w:val="TableParagraph"/>
              <w:spacing w:before="21"/>
              <w:rPr>
                <w:rFonts w:asciiTheme="minorHAnsi" w:hAnsiTheme="minorHAnsi" w:cstheme="minorHAnsi"/>
                <w:sz w:val="24"/>
              </w:rPr>
            </w:pPr>
            <w:r w:rsidRPr="00521836">
              <w:rPr>
                <w:rFonts w:asciiTheme="minorHAnsi" w:hAnsiTheme="minorHAnsi" w:cstheme="minorHAnsi"/>
                <w:color w:val="231F20"/>
                <w:sz w:val="24"/>
              </w:rPr>
              <w:t>Governor:</w:t>
            </w:r>
          </w:p>
        </w:tc>
        <w:tc>
          <w:tcPr>
            <w:tcW w:w="5952" w:type="dxa"/>
          </w:tcPr>
          <w:p w14:paraId="32896BEE" w14:textId="05D5CAF3" w:rsidR="00C658FB" w:rsidRPr="0083461E" w:rsidRDefault="00DC67C9">
            <w:pPr>
              <w:pStyle w:val="TableParagraph"/>
              <w:ind w:left="0"/>
              <w:rPr>
                <w:rFonts w:asciiTheme="minorHAnsi" w:hAnsiTheme="minorHAnsi" w:cstheme="minorHAnsi"/>
              </w:rPr>
            </w:pPr>
            <w:r>
              <w:rPr>
                <w:rFonts w:ascii="Arial" w:hAnsi="Arial" w:cs="Arial"/>
                <w:noProof/>
                <w:sz w:val="24"/>
                <w:szCs w:val="24"/>
                <w:lang w:val="en-US"/>
              </w:rPr>
              <w:drawing>
                <wp:inline distT="0" distB="0" distL="0" distR="0" wp14:anchorId="75D770FD" wp14:editId="65169A43">
                  <wp:extent cx="1498600" cy="660400"/>
                  <wp:effectExtent l="0" t="0" r="6350" b="6350"/>
                  <wp:docPr id="991883302" name="Picture 991883302" descr="H:\Top c\DSh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op c\DShut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0" cy="660400"/>
                          </a:xfrm>
                          <a:prstGeom prst="rect">
                            <a:avLst/>
                          </a:prstGeom>
                          <a:noFill/>
                          <a:ln>
                            <a:noFill/>
                          </a:ln>
                        </pic:spPr>
                      </pic:pic>
                    </a:graphicData>
                  </a:graphic>
                </wp:inline>
              </w:drawing>
            </w:r>
          </w:p>
        </w:tc>
      </w:tr>
      <w:tr w:rsidR="00C658FB" w:rsidRPr="00521836" w14:paraId="07FCEEDB" w14:textId="77777777">
        <w:trPr>
          <w:trHeight w:val="451"/>
        </w:trPr>
        <w:tc>
          <w:tcPr>
            <w:tcW w:w="1708" w:type="dxa"/>
          </w:tcPr>
          <w:p w14:paraId="26CCABCB" w14:textId="77777777" w:rsidR="00C658FB" w:rsidRPr="00521836" w:rsidRDefault="00D131A0">
            <w:pPr>
              <w:pStyle w:val="TableParagraph"/>
              <w:spacing w:before="21"/>
              <w:rPr>
                <w:rFonts w:asciiTheme="minorHAnsi" w:hAnsiTheme="minorHAnsi" w:cstheme="minorHAnsi"/>
                <w:sz w:val="24"/>
              </w:rPr>
            </w:pPr>
            <w:r w:rsidRPr="00521836">
              <w:rPr>
                <w:rFonts w:asciiTheme="minorHAnsi" w:hAnsiTheme="minorHAnsi" w:cstheme="minorHAnsi"/>
                <w:color w:val="231F20"/>
                <w:sz w:val="24"/>
              </w:rPr>
              <w:t>Date:</w:t>
            </w:r>
          </w:p>
        </w:tc>
        <w:tc>
          <w:tcPr>
            <w:tcW w:w="5952" w:type="dxa"/>
          </w:tcPr>
          <w:p w14:paraId="14E7498A" w14:textId="0F494817" w:rsidR="00C658FB" w:rsidRPr="0083461E" w:rsidRDefault="00DC67C9">
            <w:pPr>
              <w:pStyle w:val="TableParagraph"/>
              <w:ind w:left="0"/>
              <w:rPr>
                <w:rFonts w:asciiTheme="minorHAnsi" w:hAnsiTheme="minorHAnsi" w:cstheme="minorHAnsi"/>
              </w:rPr>
            </w:pPr>
            <w:r>
              <w:rPr>
                <w:rFonts w:asciiTheme="minorHAnsi" w:hAnsiTheme="minorHAnsi" w:cstheme="minorHAnsi"/>
              </w:rPr>
              <w:t>20.07.23</w:t>
            </w:r>
          </w:p>
        </w:tc>
      </w:tr>
    </w:tbl>
    <w:p w14:paraId="0D63F21F" w14:textId="77777777" w:rsidR="00C46CFF" w:rsidRPr="00521836" w:rsidRDefault="00C46CFF">
      <w:pPr>
        <w:rPr>
          <w:rFonts w:asciiTheme="minorHAnsi" w:hAnsiTheme="minorHAnsi" w:cstheme="minorHAnsi"/>
        </w:rPr>
      </w:pPr>
    </w:p>
    <w:sectPr w:rsidR="00C46CFF" w:rsidRPr="00521836">
      <w:pgSz w:w="16840" w:h="11910" w:orient="landscape"/>
      <w:pgMar w:top="720" w:right="220" w:bottom="620" w:left="0" w:header="0" w:footer="43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9687" w16cex:dateUtc="2023-07-20T10:18:00Z"/>
  <w16cex:commentExtensible w16cex:durableId="286396BC" w16cex:dateUtc="2023-07-20T10:19:00Z"/>
  <w16cex:commentExtensible w16cex:durableId="28639928" w16cex:dateUtc="2023-07-20T10:29:00Z"/>
  <w16cex:commentExtensible w16cex:durableId="28639950" w16cex:dateUtc="2023-07-20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44406D" w16cid:durableId="28639687"/>
  <w16cid:commentId w16cid:paraId="73227159" w16cid:durableId="286396BC"/>
  <w16cid:commentId w16cid:paraId="39149D7E" w16cid:durableId="28639928"/>
  <w16cid:commentId w16cid:paraId="1FB17BE5" w16cid:durableId="286399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90AD7" w14:textId="77777777" w:rsidR="000B696D" w:rsidRDefault="000B696D">
      <w:r>
        <w:separator/>
      </w:r>
    </w:p>
  </w:endnote>
  <w:endnote w:type="continuationSeparator" w:id="0">
    <w:p w14:paraId="0B55CCDE" w14:textId="77777777" w:rsidR="000B696D" w:rsidRDefault="000B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BED" w14:textId="627FD57E" w:rsidR="00C658FB" w:rsidRDefault="00D131A0">
    <w:pPr>
      <w:pStyle w:val="BodyText"/>
      <w:spacing w:line="14" w:lineRule="auto"/>
      <w:rPr>
        <w:sz w:val="20"/>
      </w:rPr>
    </w:pPr>
    <w:r>
      <w:rPr>
        <w:noProof/>
        <w:lang w:val="en-US"/>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US"/>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1B3DE7">
      <w:rPr>
        <w:noProof/>
        <w:lang w:val="en-US"/>
      </w:rPr>
      <mc:AlternateContent>
        <mc:Choice Requires="wpg">
          <w:drawing>
            <wp:anchor distT="0" distB="0" distL="114300" distR="114300" simplePos="0" relativeHeight="487170048" behindDoc="1" locked="0" layoutInCell="1" allowOverlap="1" wp14:anchorId="7C82861B" wp14:editId="6A232CF0">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292477"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1B3DE7">
      <w:rPr>
        <w:noProof/>
        <w:lang w:val="en-US"/>
      </w:rPr>
      <mc:AlternateContent>
        <mc:Choice Requires="wpg">
          <w:drawing>
            <wp:anchor distT="0" distB="0" distL="114300" distR="114300" simplePos="0" relativeHeight="487170560" behindDoc="1" locked="0" layoutInCell="1" allowOverlap="1" wp14:anchorId="365FB49E" wp14:editId="4E0A1567">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E70A98"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1B3DE7">
      <w:rPr>
        <w:noProof/>
        <w:lang w:val="en-US"/>
      </w:rPr>
      <mc:AlternateContent>
        <mc:Choice Requires="wps">
          <w:drawing>
            <wp:anchor distT="0" distB="0" distL="114300" distR="114300" simplePos="0" relativeHeight="487171072" behindDoc="1" locked="0" layoutInCell="1" allowOverlap="1" wp14:anchorId="10A0E027" wp14:editId="1E011AE9">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1B3DE7">
      <w:rPr>
        <w:noProof/>
        <w:lang w:val="en-US"/>
      </w:rPr>
      <mc:AlternateContent>
        <mc:Choice Requires="wps">
          <w:drawing>
            <wp:anchor distT="0" distB="0" distL="114300" distR="114300" simplePos="0" relativeHeight="487171584" behindDoc="1" locked="0" layoutInCell="1" allowOverlap="1" wp14:anchorId="06C3E7FA" wp14:editId="2268D3E5">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3FDBE" w14:textId="77777777" w:rsidR="000B696D" w:rsidRDefault="000B696D">
      <w:r>
        <w:separator/>
      </w:r>
    </w:p>
  </w:footnote>
  <w:footnote w:type="continuationSeparator" w:id="0">
    <w:p w14:paraId="5F6ACBC2" w14:textId="77777777" w:rsidR="000B696D" w:rsidRDefault="000B6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038A5"/>
    <w:rsid w:val="000733D3"/>
    <w:rsid w:val="0009466F"/>
    <w:rsid w:val="000B1CE0"/>
    <w:rsid w:val="000B696D"/>
    <w:rsid w:val="0010377A"/>
    <w:rsid w:val="00145A17"/>
    <w:rsid w:val="00172996"/>
    <w:rsid w:val="001B3DE7"/>
    <w:rsid w:val="001E1E2A"/>
    <w:rsid w:val="001E3477"/>
    <w:rsid w:val="002166DA"/>
    <w:rsid w:val="00265E44"/>
    <w:rsid w:val="00272535"/>
    <w:rsid w:val="002C2073"/>
    <w:rsid w:val="002C7095"/>
    <w:rsid w:val="002D38DE"/>
    <w:rsid w:val="002E6BD0"/>
    <w:rsid w:val="00304334"/>
    <w:rsid w:val="00325435"/>
    <w:rsid w:val="00336346"/>
    <w:rsid w:val="0034203D"/>
    <w:rsid w:val="00363155"/>
    <w:rsid w:val="003D3D44"/>
    <w:rsid w:val="003E11F8"/>
    <w:rsid w:val="00417433"/>
    <w:rsid w:val="004232F8"/>
    <w:rsid w:val="00425191"/>
    <w:rsid w:val="00436B18"/>
    <w:rsid w:val="00460A55"/>
    <w:rsid w:val="00472E69"/>
    <w:rsid w:val="00472EA1"/>
    <w:rsid w:val="004E67FA"/>
    <w:rsid w:val="005122E2"/>
    <w:rsid w:val="00521836"/>
    <w:rsid w:val="00544422"/>
    <w:rsid w:val="00585F29"/>
    <w:rsid w:val="00621F4D"/>
    <w:rsid w:val="00647699"/>
    <w:rsid w:val="00651347"/>
    <w:rsid w:val="00683104"/>
    <w:rsid w:val="006D56D3"/>
    <w:rsid w:val="006E2948"/>
    <w:rsid w:val="007225DD"/>
    <w:rsid w:val="0079559E"/>
    <w:rsid w:val="007C5234"/>
    <w:rsid w:val="00813EBF"/>
    <w:rsid w:val="00815855"/>
    <w:rsid w:val="0083461E"/>
    <w:rsid w:val="008748F9"/>
    <w:rsid w:val="008827B2"/>
    <w:rsid w:val="008D2F9B"/>
    <w:rsid w:val="008F6FE0"/>
    <w:rsid w:val="00926C85"/>
    <w:rsid w:val="009F34FF"/>
    <w:rsid w:val="009F6B72"/>
    <w:rsid w:val="00A438AA"/>
    <w:rsid w:val="00A50CC7"/>
    <w:rsid w:val="00A8566E"/>
    <w:rsid w:val="00AB41E2"/>
    <w:rsid w:val="00AC504B"/>
    <w:rsid w:val="00B105C8"/>
    <w:rsid w:val="00B229EB"/>
    <w:rsid w:val="00B22DAC"/>
    <w:rsid w:val="00B664BA"/>
    <w:rsid w:val="00B90F87"/>
    <w:rsid w:val="00BD33B4"/>
    <w:rsid w:val="00BF7089"/>
    <w:rsid w:val="00C03340"/>
    <w:rsid w:val="00C04399"/>
    <w:rsid w:val="00C46CFF"/>
    <w:rsid w:val="00C63B0B"/>
    <w:rsid w:val="00C65248"/>
    <w:rsid w:val="00C658FB"/>
    <w:rsid w:val="00C72DFD"/>
    <w:rsid w:val="00C8367E"/>
    <w:rsid w:val="00C83EA3"/>
    <w:rsid w:val="00C843E9"/>
    <w:rsid w:val="00CE720A"/>
    <w:rsid w:val="00CF4731"/>
    <w:rsid w:val="00D10B9D"/>
    <w:rsid w:val="00D131A0"/>
    <w:rsid w:val="00D556D4"/>
    <w:rsid w:val="00D92FCE"/>
    <w:rsid w:val="00DC67C9"/>
    <w:rsid w:val="00DC6810"/>
    <w:rsid w:val="00DF31BB"/>
    <w:rsid w:val="00E27255"/>
    <w:rsid w:val="00E4021A"/>
    <w:rsid w:val="00EA6182"/>
    <w:rsid w:val="00F61450"/>
    <w:rsid w:val="00FB153C"/>
    <w:rsid w:val="00FB45CE"/>
    <w:rsid w:val="00FE4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D2F9B"/>
    <w:rPr>
      <w:sz w:val="16"/>
      <w:szCs w:val="16"/>
    </w:rPr>
  </w:style>
  <w:style w:type="paragraph" w:styleId="CommentText">
    <w:name w:val="annotation text"/>
    <w:basedOn w:val="Normal"/>
    <w:link w:val="CommentTextChar"/>
    <w:uiPriority w:val="99"/>
    <w:unhideWhenUsed/>
    <w:rsid w:val="008D2F9B"/>
    <w:rPr>
      <w:sz w:val="20"/>
      <w:szCs w:val="20"/>
    </w:rPr>
  </w:style>
  <w:style w:type="character" w:customStyle="1" w:styleId="CommentTextChar">
    <w:name w:val="Comment Text Char"/>
    <w:basedOn w:val="DefaultParagraphFont"/>
    <w:link w:val="CommentText"/>
    <w:uiPriority w:val="99"/>
    <w:rsid w:val="008D2F9B"/>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8D2F9B"/>
    <w:rPr>
      <w:b/>
      <w:bCs/>
    </w:rPr>
  </w:style>
  <w:style w:type="character" w:customStyle="1" w:styleId="CommentSubjectChar">
    <w:name w:val="Comment Subject Char"/>
    <w:basedOn w:val="CommentTextChar"/>
    <w:link w:val="CommentSubject"/>
    <w:uiPriority w:val="99"/>
    <w:semiHidden/>
    <w:rsid w:val="008D2F9B"/>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10.jpeg"/><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 Akroyd</cp:lastModifiedBy>
  <cp:revision>2</cp:revision>
  <dcterms:created xsi:type="dcterms:W3CDTF">2023-07-25T11:26:00Z</dcterms:created>
  <dcterms:modified xsi:type="dcterms:W3CDTF">2023-07-25T11:26:00Z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